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7DB23" w14:textId="77777777" w:rsidR="00876679" w:rsidRPr="00876679" w:rsidRDefault="00876679" w:rsidP="00876679">
      <w:pPr>
        <w:shd w:val="clear" w:color="auto" w:fill="FFFFFF"/>
        <w:spacing w:before="100" w:beforeAutospacing="1" w:after="100" w:afterAutospacing="1" w:line="240" w:lineRule="auto"/>
        <w:rPr>
          <w:rFonts w:eastAsia="Times New Roman" w:cs="Arial"/>
          <w:lang w:eastAsia="en-AU"/>
        </w:rPr>
      </w:pPr>
      <w:r w:rsidRPr="00876679">
        <w:rPr>
          <w:rFonts w:eastAsia="Times New Roman" w:cs="Arial"/>
          <w:lang w:eastAsia="en-AU"/>
        </w:rPr>
        <w:t>This form is intended for use in instances where an applicant believes their property is being rated as an incorrect category. For further information regarding the difference between rating categories, please refer to Townsville City Council’s </w:t>
      </w:r>
      <w:hyperlink r:id="rId8" w:tgtFrame="_blank" w:tooltip="Schedule of Rates and Charges" w:history="1">
        <w:r w:rsidRPr="00876679">
          <w:rPr>
            <w:rFonts w:eastAsia="Times New Roman" w:cs="Arial"/>
            <w:b/>
            <w:bCs/>
            <w:i/>
            <w:iCs/>
            <w:u w:val="single"/>
            <w:lang w:eastAsia="en-AU"/>
          </w:rPr>
          <w:t>Schedule of Rates and Charges</w:t>
        </w:r>
      </w:hyperlink>
      <w:r w:rsidRPr="00876679">
        <w:rPr>
          <w:rFonts w:eastAsia="Times New Roman" w:cs="Arial"/>
          <w:lang w:eastAsia="en-AU"/>
        </w:rPr>
        <w:t>.</w:t>
      </w:r>
    </w:p>
    <w:p w14:paraId="5E0EA9BA" w14:textId="77777777" w:rsidR="00876679" w:rsidRPr="00876679" w:rsidRDefault="00876679" w:rsidP="00876679">
      <w:pPr>
        <w:shd w:val="clear" w:color="auto" w:fill="FFFFFF"/>
        <w:spacing w:before="0" w:after="0" w:line="240" w:lineRule="auto"/>
        <w:rPr>
          <w:rFonts w:eastAsia="Times New Roman" w:cs="Arial"/>
          <w:lang w:eastAsia="en-AU"/>
        </w:rPr>
      </w:pPr>
      <w:r w:rsidRPr="00876679">
        <w:rPr>
          <w:rFonts w:eastAsia="Times New Roman" w:cs="Arial"/>
          <w:lang w:eastAsia="en-AU"/>
        </w:rPr>
        <w:t>The lodging of this objection does </w:t>
      </w:r>
      <w:r w:rsidRPr="00876679">
        <w:rPr>
          <w:rFonts w:eastAsia="Times New Roman" w:cs="Arial"/>
          <w:b/>
          <w:bCs/>
          <w:lang w:eastAsia="en-AU"/>
        </w:rPr>
        <w:t>not</w:t>
      </w:r>
      <w:r w:rsidRPr="00876679">
        <w:rPr>
          <w:rFonts w:eastAsia="Times New Roman" w:cs="Arial"/>
          <w:lang w:eastAsia="en-AU"/>
        </w:rPr>
        <w:t> negate payment of rates due, and the levy and recovery of rates by Townsville City Council. Should the objection be approved, rates will be adjusted, and a supplementary notice issued.</w:t>
      </w:r>
    </w:p>
    <w:p w14:paraId="73922081" w14:textId="77777777" w:rsidR="00876679" w:rsidRPr="00876679" w:rsidRDefault="00876679" w:rsidP="00876679">
      <w:pPr>
        <w:shd w:val="clear" w:color="auto" w:fill="FFFFFF"/>
        <w:spacing w:before="0" w:after="0" w:line="240" w:lineRule="auto"/>
        <w:rPr>
          <w:rFonts w:eastAsia="Times New Roman" w:cs="Arial"/>
          <w:lang w:eastAsia="en-AU"/>
        </w:rPr>
      </w:pPr>
      <w:r w:rsidRPr="00876679">
        <w:rPr>
          <w:rFonts w:eastAsia="Times New Roman" w:cs="Arial"/>
          <w:lang w:eastAsia="en-AU"/>
        </w:rPr>
        <w:t> </w:t>
      </w:r>
    </w:p>
    <w:p w14:paraId="24811E28" w14:textId="180BFE95" w:rsidR="00876679" w:rsidRDefault="00876679" w:rsidP="00876679">
      <w:pPr>
        <w:shd w:val="clear" w:color="auto" w:fill="FFFFFF"/>
        <w:spacing w:before="0" w:after="0" w:line="240" w:lineRule="auto"/>
        <w:rPr>
          <w:rFonts w:eastAsia="Times New Roman" w:cs="Arial"/>
          <w:lang w:eastAsia="en-AU"/>
        </w:rPr>
      </w:pPr>
      <w:r w:rsidRPr="00876679">
        <w:rPr>
          <w:rFonts w:eastAsia="Times New Roman" w:cs="Arial"/>
          <w:b/>
          <w:bCs/>
          <w:lang w:eastAsia="en-AU"/>
        </w:rPr>
        <w:t>Please Note:</w:t>
      </w:r>
      <w:r w:rsidRPr="00876679">
        <w:rPr>
          <w:rFonts w:eastAsia="Times New Roman" w:cs="Arial"/>
          <w:lang w:eastAsia="en-AU"/>
        </w:rPr>
        <w:t> Further information may be requested by the actioning officer to support the objection. For objections regarding a G2 category to a G1 category, a completed </w:t>
      </w:r>
      <w:hyperlink r:id="rId9" w:tgtFrame="_blank" w:history="1">
        <w:r w:rsidRPr="00876679">
          <w:rPr>
            <w:rFonts w:eastAsia="Times New Roman" w:cs="Arial"/>
            <w:b/>
            <w:bCs/>
            <w:u w:val="single"/>
            <w:lang w:eastAsia="en-AU"/>
          </w:rPr>
          <w:t>Statement of Occupancy</w:t>
        </w:r>
      </w:hyperlink>
      <w:r w:rsidRPr="00876679">
        <w:rPr>
          <w:rFonts w:eastAsia="Times New Roman" w:cs="Arial"/>
          <w:lang w:eastAsia="en-AU"/>
        </w:rPr>
        <w:t> must accompany the objection. For objections regarding a multi-unit dwelling to a G2 or G1 category, a reclassification of the dwelling – provided by a building certifier – must be lodged prior to submitting the objection.</w:t>
      </w:r>
    </w:p>
    <w:p w14:paraId="4FB6DC39" w14:textId="77777777" w:rsidR="00122717" w:rsidRDefault="00122717" w:rsidP="00876679">
      <w:pPr>
        <w:shd w:val="clear" w:color="auto" w:fill="FFFFFF"/>
        <w:spacing w:before="0" w:after="0" w:line="240" w:lineRule="auto"/>
        <w:rPr>
          <w:rFonts w:eastAsia="Times New Roman" w:cs="Arial"/>
          <w:lang w:eastAsia="en-AU"/>
        </w:rPr>
      </w:pPr>
    </w:p>
    <w:p w14:paraId="302119F6" w14:textId="3B210AC2" w:rsidR="009771E9" w:rsidRPr="009771E9" w:rsidRDefault="00122717" w:rsidP="009771E9">
      <w:pPr>
        <w:pStyle w:val="Heading2"/>
      </w:pPr>
      <w:r>
        <w:t>Section 1</w:t>
      </w:r>
    </w:p>
    <w:p w14:paraId="137C50B4" w14:textId="77777777" w:rsidR="00DB33E5" w:rsidRDefault="00DB33E5" w:rsidP="00DB33E5"/>
    <w:tbl>
      <w:tblPr>
        <w:tblStyle w:val="TableGrid"/>
        <w:tblW w:w="9776" w:type="dxa"/>
        <w:tblBorders>
          <w:top w:val="none" w:sz="0" w:space="0" w:color="auto"/>
          <w:left w:val="none" w:sz="0" w:space="0" w:color="auto"/>
          <w:bottom w:val="none" w:sz="0" w:space="0" w:color="auto"/>
          <w:right w:val="none" w:sz="0" w:space="0" w:color="auto"/>
          <w:insideH w:val="single" w:sz="4" w:space="0" w:color="161D5B" w:themeColor="text1"/>
          <w:insideV w:val="single" w:sz="4" w:space="0" w:color="161D5B" w:themeColor="text1"/>
        </w:tblBorders>
        <w:tblCellMar>
          <w:top w:w="85" w:type="dxa"/>
          <w:left w:w="85" w:type="dxa"/>
          <w:bottom w:w="85" w:type="dxa"/>
          <w:right w:w="85" w:type="dxa"/>
        </w:tblCellMar>
        <w:tblLook w:val="04A0" w:firstRow="1" w:lastRow="0" w:firstColumn="1" w:lastColumn="0" w:noHBand="0" w:noVBand="1"/>
      </w:tblPr>
      <w:tblGrid>
        <w:gridCol w:w="3256"/>
        <w:gridCol w:w="6520"/>
      </w:tblGrid>
      <w:tr w:rsidR="00876679" w14:paraId="6971A810" w14:textId="77777777" w:rsidTr="00876679">
        <w:trPr>
          <w:trHeight w:val="257"/>
        </w:trPr>
        <w:tc>
          <w:tcPr>
            <w:tcW w:w="9776" w:type="dxa"/>
            <w:gridSpan w:val="2"/>
            <w:tcBorders>
              <w:top w:val="single" w:sz="4" w:space="0" w:color="auto"/>
              <w:left w:val="single" w:sz="4" w:space="0" w:color="auto"/>
              <w:bottom w:val="single" w:sz="4" w:space="0" w:color="auto"/>
              <w:right w:val="single" w:sz="4" w:space="0" w:color="auto"/>
            </w:tcBorders>
            <w:shd w:val="clear" w:color="auto" w:fill="161D5B" w:themeFill="text1"/>
            <w:tcMar>
              <w:top w:w="142" w:type="dxa"/>
              <w:bottom w:w="142" w:type="dxa"/>
            </w:tcMar>
          </w:tcPr>
          <w:p w14:paraId="1EB0AEFF" w14:textId="286AA2F0" w:rsidR="00876679" w:rsidRPr="007365F7" w:rsidRDefault="00876679" w:rsidP="00876679">
            <w:pPr>
              <w:pStyle w:val="NoSpacing"/>
              <w:jc w:val="center"/>
              <w:rPr>
                <w:b/>
                <w:bCs/>
                <w:color w:val="FFFFFF" w:themeColor="background1"/>
              </w:rPr>
            </w:pPr>
            <w:r>
              <w:rPr>
                <w:b/>
                <w:bCs/>
                <w:color w:val="FFFFFF" w:themeColor="background1"/>
              </w:rPr>
              <w:t>Applicant Details</w:t>
            </w:r>
          </w:p>
        </w:tc>
      </w:tr>
      <w:tr w:rsidR="00876679" w14:paraId="0ED09B90" w14:textId="77777777" w:rsidTr="00876679">
        <w:trPr>
          <w:trHeight w:val="257"/>
        </w:trPr>
        <w:tc>
          <w:tcPr>
            <w:tcW w:w="3256" w:type="dxa"/>
            <w:tcBorders>
              <w:top w:val="single" w:sz="4" w:space="0" w:color="auto"/>
              <w:left w:val="single" w:sz="4" w:space="0" w:color="161D5B" w:themeColor="text1"/>
              <w:right w:val="single" w:sz="4" w:space="0" w:color="auto"/>
            </w:tcBorders>
            <w:shd w:val="clear" w:color="auto" w:fill="FFFFFF" w:themeFill="background1"/>
          </w:tcPr>
          <w:p w14:paraId="48495FEE" w14:textId="0E8A7652" w:rsidR="00876679" w:rsidRPr="00B103F8" w:rsidRDefault="00876679" w:rsidP="00DB33E5">
            <w:pPr>
              <w:pStyle w:val="NoSpacing"/>
            </w:pPr>
            <w:r>
              <w:t xml:space="preserve">Applicant 1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F1F970" w14:textId="77777777" w:rsidR="00876679" w:rsidRPr="00B103F8" w:rsidRDefault="00876679" w:rsidP="00DB33E5">
            <w:pPr>
              <w:pStyle w:val="NoSpacing"/>
            </w:pPr>
          </w:p>
        </w:tc>
      </w:tr>
      <w:tr w:rsidR="00876679" w14:paraId="776C31EE" w14:textId="77777777" w:rsidTr="00876679">
        <w:trPr>
          <w:trHeight w:val="257"/>
        </w:trPr>
        <w:tc>
          <w:tcPr>
            <w:tcW w:w="3256" w:type="dxa"/>
            <w:tcBorders>
              <w:left w:val="single" w:sz="4" w:space="0" w:color="161D5B" w:themeColor="text1"/>
              <w:right w:val="single" w:sz="4" w:space="0" w:color="auto"/>
            </w:tcBorders>
            <w:shd w:val="clear" w:color="auto" w:fill="FFFFFF" w:themeFill="background1"/>
          </w:tcPr>
          <w:p w14:paraId="73EC9297" w14:textId="1F9FBC1E" w:rsidR="00876679" w:rsidRPr="00B103F8" w:rsidRDefault="00876679" w:rsidP="00DB33E5">
            <w:pPr>
              <w:pStyle w:val="NoSpacing"/>
            </w:pPr>
            <w:r>
              <w:t>Applicant 2 (if required)</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5C09C4C" w14:textId="77777777" w:rsidR="00876679" w:rsidRPr="00B103F8" w:rsidRDefault="00876679" w:rsidP="00DB33E5">
            <w:pPr>
              <w:pStyle w:val="NoSpacing"/>
            </w:pPr>
          </w:p>
        </w:tc>
      </w:tr>
      <w:tr w:rsidR="00876679" w14:paraId="3185FDFD" w14:textId="77777777" w:rsidTr="00876679">
        <w:trPr>
          <w:trHeight w:val="257"/>
        </w:trPr>
        <w:tc>
          <w:tcPr>
            <w:tcW w:w="3256" w:type="dxa"/>
            <w:tcBorders>
              <w:left w:val="single" w:sz="4" w:space="0" w:color="161D5B" w:themeColor="text1"/>
              <w:right w:val="single" w:sz="4" w:space="0" w:color="auto"/>
            </w:tcBorders>
            <w:shd w:val="clear" w:color="auto" w:fill="FFFFFF" w:themeFill="background1"/>
          </w:tcPr>
          <w:p w14:paraId="0CC466BC" w14:textId="6F1F5D87" w:rsidR="00876679" w:rsidRPr="00B103F8" w:rsidRDefault="00876679" w:rsidP="00DB33E5">
            <w:pPr>
              <w:pStyle w:val="NoSpacing"/>
            </w:pPr>
            <w:r>
              <w:t>Company name (if applicable)</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A5E3BB" w14:textId="77777777" w:rsidR="00876679" w:rsidRPr="00B103F8" w:rsidRDefault="00876679" w:rsidP="00DB33E5">
            <w:pPr>
              <w:pStyle w:val="NoSpacing"/>
            </w:pPr>
          </w:p>
        </w:tc>
      </w:tr>
      <w:tr w:rsidR="00876679" w14:paraId="4D3C6BC1" w14:textId="77777777" w:rsidTr="00876679">
        <w:trPr>
          <w:trHeight w:val="257"/>
        </w:trPr>
        <w:tc>
          <w:tcPr>
            <w:tcW w:w="3256" w:type="dxa"/>
            <w:tcBorders>
              <w:left w:val="single" w:sz="4" w:space="0" w:color="161D5B" w:themeColor="text1"/>
              <w:right w:val="single" w:sz="4" w:space="0" w:color="auto"/>
            </w:tcBorders>
            <w:shd w:val="clear" w:color="auto" w:fill="FFFFFF" w:themeFill="background1"/>
          </w:tcPr>
          <w:p w14:paraId="7C6D954B" w14:textId="70E9F184" w:rsidR="00876679" w:rsidRPr="00B103F8" w:rsidRDefault="00876679" w:rsidP="00DB33E5">
            <w:pPr>
              <w:pStyle w:val="NoSpacing"/>
            </w:pPr>
            <w:r>
              <w:t xml:space="preserve">Postal Address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055BE7" w14:textId="77777777" w:rsidR="00876679" w:rsidRPr="00B103F8" w:rsidRDefault="00876679" w:rsidP="00DB33E5">
            <w:pPr>
              <w:pStyle w:val="NoSpacing"/>
            </w:pPr>
          </w:p>
        </w:tc>
      </w:tr>
      <w:tr w:rsidR="00876679" w14:paraId="097A6F22" w14:textId="77777777" w:rsidTr="00876679">
        <w:trPr>
          <w:trHeight w:val="257"/>
        </w:trPr>
        <w:tc>
          <w:tcPr>
            <w:tcW w:w="3256" w:type="dxa"/>
            <w:tcBorders>
              <w:left w:val="single" w:sz="4" w:space="0" w:color="161D5B" w:themeColor="text1"/>
              <w:right w:val="single" w:sz="4" w:space="0" w:color="auto"/>
            </w:tcBorders>
            <w:shd w:val="clear" w:color="auto" w:fill="FFFFFF" w:themeFill="background1"/>
          </w:tcPr>
          <w:p w14:paraId="21FEAED8" w14:textId="7FBFC2DD" w:rsidR="00876679" w:rsidRPr="00B103F8" w:rsidRDefault="00876679" w:rsidP="00DB33E5">
            <w:pPr>
              <w:pStyle w:val="NoSpacing"/>
            </w:pPr>
            <w:r>
              <w:t xml:space="preserve">Email address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4286653E" w14:textId="77777777" w:rsidR="00876679" w:rsidRPr="00B103F8" w:rsidRDefault="00876679" w:rsidP="00DB33E5">
            <w:pPr>
              <w:pStyle w:val="NoSpacing"/>
            </w:pPr>
          </w:p>
        </w:tc>
      </w:tr>
      <w:tr w:rsidR="00876679" w14:paraId="2AA8FAD8" w14:textId="77777777" w:rsidTr="00876679">
        <w:trPr>
          <w:trHeight w:val="257"/>
        </w:trPr>
        <w:tc>
          <w:tcPr>
            <w:tcW w:w="3256" w:type="dxa"/>
            <w:tcBorders>
              <w:left w:val="single" w:sz="4" w:space="0" w:color="161D5B" w:themeColor="text1"/>
              <w:bottom w:val="single" w:sz="4" w:space="0" w:color="161D5B" w:themeColor="text1"/>
              <w:right w:val="single" w:sz="4" w:space="0" w:color="auto"/>
            </w:tcBorders>
            <w:shd w:val="clear" w:color="auto" w:fill="FFFFFF" w:themeFill="background1"/>
          </w:tcPr>
          <w:p w14:paraId="4E4E140C" w14:textId="6FD8F3D8" w:rsidR="00876679" w:rsidRDefault="00876679" w:rsidP="00DB33E5">
            <w:pPr>
              <w:pStyle w:val="NoSpacing"/>
            </w:pPr>
            <w:r>
              <w:t xml:space="preserve">Preferred contact number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63FB36" w14:textId="77777777" w:rsidR="00876679" w:rsidRPr="00B103F8" w:rsidRDefault="00876679" w:rsidP="00DB33E5">
            <w:pPr>
              <w:pStyle w:val="NoSpacing"/>
            </w:pPr>
          </w:p>
        </w:tc>
      </w:tr>
    </w:tbl>
    <w:p w14:paraId="765B0C50" w14:textId="77777777" w:rsidR="00122717" w:rsidRDefault="00122717" w:rsidP="00122717">
      <w:pPr>
        <w:pStyle w:val="Heading2"/>
      </w:pPr>
    </w:p>
    <w:p w14:paraId="7D2E7875" w14:textId="1DF45EE3" w:rsidR="009771E9" w:rsidRDefault="00122717" w:rsidP="00122717">
      <w:pPr>
        <w:pStyle w:val="Heading2"/>
      </w:pPr>
      <w:r>
        <w:t>Section 2</w:t>
      </w:r>
    </w:p>
    <w:p w14:paraId="5AA884F9" w14:textId="77777777" w:rsidR="00876679" w:rsidRDefault="00876679" w:rsidP="009C44D2"/>
    <w:tbl>
      <w:tblPr>
        <w:tblStyle w:val="TableGrid"/>
        <w:tblW w:w="9776" w:type="dxa"/>
        <w:tblBorders>
          <w:top w:val="none" w:sz="0" w:space="0" w:color="auto"/>
          <w:left w:val="none" w:sz="0" w:space="0" w:color="auto"/>
          <w:bottom w:val="none" w:sz="0" w:space="0" w:color="auto"/>
          <w:right w:val="none" w:sz="0" w:space="0" w:color="auto"/>
          <w:insideH w:val="single" w:sz="4" w:space="0" w:color="161D5B" w:themeColor="text1"/>
          <w:insideV w:val="single" w:sz="4" w:space="0" w:color="161D5B" w:themeColor="text1"/>
        </w:tblBorders>
        <w:tblCellMar>
          <w:top w:w="85" w:type="dxa"/>
          <w:left w:w="85" w:type="dxa"/>
          <w:bottom w:w="85" w:type="dxa"/>
          <w:right w:w="85" w:type="dxa"/>
        </w:tblCellMar>
        <w:tblLook w:val="04A0" w:firstRow="1" w:lastRow="0" w:firstColumn="1" w:lastColumn="0" w:noHBand="0" w:noVBand="1"/>
      </w:tblPr>
      <w:tblGrid>
        <w:gridCol w:w="3256"/>
        <w:gridCol w:w="6520"/>
      </w:tblGrid>
      <w:tr w:rsidR="00876679" w14:paraId="5BAFA3E9" w14:textId="77777777" w:rsidTr="00900306">
        <w:trPr>
          <w:trHeight w:val="257"/>
        </w:trPr>
        <w:tc>
          <w:tcPr>
            <w:tcW w:w="9776" w:type="dxa"/>
            <w:gridSpan w:val="2"/>
            <w:tcBorders>
              <w:top w:val="single" w:sz="4" w:space="0" w:color="auto"/>
              <w:left w:val="single" w:sz="4" w:space="0" w:color="auto"/>
              <w:bottom w:val="single" w:sz="4" w:space="0" w:color="auto"/>
              <w:right w:val="single" w:sz="4" w:space="0" w:color="auto"/>
            </w:tcBorders>
            <w:shd w:val="clear" w:color="auto" w:fill="161D5B" w:themeFill="text1"/>
            <w:tcMar>
              <w:top w:w="142" w:type="dxa"/>
              <w:bottom w:w="142" w:type="dxa"/>
            </w:tcMar>
          </w:tcPr>
          <w:p w14:paraId="4CA471D4" w14:textId="2E77AD57" w:rsidR="00876679" w:rsidRPr="007365F7" w:rsidRDefault="00876679" w:rsidP="00900306">
            <w:pPr>
              <w:pStyle w:val="NoSpacing"/>
              <w:jc w:val="center"/>
              <w:rPr>
                <w:b/>
                <w:bCs/>
                <w:color w:val="FFFFFF" w:themeColor="background1"/>
              </w:rPr>
            </w:pPr>
            <w:r>
              <w:rPr>
                <w:b/>
                <w:bCs/>
                <w:color w:val="FFFFFF" w:themeColor="background1"/>
              </w:rPr>
              <w:t>Property Information</w:t>
            </w:r>
          </w:p>
        </w:tc>
      </w:tr>
      <w:tr w:rsidR="00876679" w14:paraId="6AC67975" w14:textId="77777777" w:rsidTr="00900306">
        <w:trPr>
          <w:trHeight w:val="257"/>
        </w:trPr>
        <w:tc>
          <w:tcPr>
            <w:tcW w:w="3256" w:type="dxa"/>
            <w:tcBorders>
              <w:top w:val="single" w:sz="4" w:space="0" w:color="auto"/>
              <w:left w:val="single" w:sz="4" w:space="0" w:color="161D5B" w:themeColor="text1"/>
              <w:right w:val="single" w:sz="4" w:space="0" w:color="auto"/>
            </w:tcBorders>
            <w:shd w:val="clear" w:color="auto" w:fill="FFFFFF" w:themeFill="background1"/>
          </w:tcPr>
          <w:p w14:paraId="7C300FF0" w14:textId="0C8214B3" w:rsidR="00876679" w:rsidRPr="00B103F8" w:rsidRDefault="00876679" w:rsidP="00900306">
            <w:pPr>
              <w:pStyle w:val="NoSpacing"/>
            </w:pPr>
            <w:r>
              <w:t xml:space="preserve">Property number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E05269" w14:textId="77777777" w:rsidR="00876679" w:rsidRPr="00B103F8" w:rsidRDefault="00876679" w:rsidP="00900306">
            <w:pPr>
              <w:pStyle w:val="NoSpacing"/>
            </w:pPr>
          </w:p>
        </w:tc>
      </w:tr>
      <w:tr w:rsidR="00876679" w14:paraId="351E4034" w14:textId="77777777" w:rsidTr="00876679">
        <w:trPr>
          <w:trHeight w:val="257"/>
        </w:trPr>
        <w:tc>
          <w:tcPr>
            <w:tcW w:w="3256" w:type="dxa"/>
            <w:tcBorders>
              <w:left w:val="single" w:sz="4" w:space="0" w:color="161D5B" w:themeColor="text1"/>
              <w:bottom w:val="single" w:sz="4" w:space="0" w:color="161D5B" w:themeColor="text1"/>
              <w:right w:val="single" w:sz="4" w:space="0" w:color="auto"/>
            </w:tcBorders>
            <w:shd w:val="clear" w:color="auto" w:fill="FFFFFF" w:themeFill="background1"/>
          </w:tcPr>
          <w:p w14:paraId="5B2E6C3F" w14:textId="63A107E3" w:rsidR="00876679" w:rsidRPr="00B103F8" w:rsidRDefault="00876679" w:rsidP="00900306">
            <w:pPr>
              <w:pStyle w:val="NoSpacing"/>
            </w:pPr>
            <w:r>
              <w:t xml:space="preserve">Property address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EFB98B6" w14:textId="77777777" w:rsidR="00876679" w:rsidRPr="00B103F8" w:rsidRDefault="00876679" w:rsidP="00900306">
            <w:pPr>
              <w:pStyle w:val="NoSpacing"/>
            </w:pPr>
          </w:p>
        </w:tc>
      </w:tr>
      <w:tr w:rsidR="00876679" w14:paraId="79EC0B1B" w14:textId="77777777" w:rsidTr="00876679">
        <w:trPr>
          <w:trHeight w:val="257"/>
        </w:trPr>
        <w:tc>
          <w:tcPr>
            <w:tcW w:w="3256" w:type="dxa"/>
            <w:tcBorders>
              <w:top w:val="single" w:sz="4" w:space="0" w:color="161D5B" w:themeColor="text1"/>
              <w:left w:val="single" w:sz="4" w:space="0" w:color="161D5B" w:themeColor="text1"/>
              <w:bottom w:val="single" w:sz="4" w:space="0" w:color="auto"/>
              <w:right w:val="single" w:sz="4" w:space="0" w:color="auto"/>
            </w:tcBorders>
            <w:shd w:val="clear" w:color="auto" w:fill="FFFFFF" w:themeFill="background1"/>
          </w:tcPr>
          <w:p w14:paraId="6491ECAC" w14:textId="7889473E" w:rsidR="00876679" w:rsidRPr="00B103F8" w:rsidRDefault="00876679" w:rsidP="00900306">
            <w:pPr>
              <w:pStyle w:val="NoSpacing"/>
            </w:pPr>
            <w:r>
              <w:t xml:space="preserve">Current rating category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315DE5" w14:textId="77777777" w:rsidR="00876679" w:rsidRPr="00B103F8" w:rsidRDefault="00876679" w:rsidP="00900306">
            <w:pPr>
              <w:pStyle w:val="NoSpacing"/>
            </w:pPr>
          </w:p>
        </w:tc>
      </w:tr>
    </w:tbl>
    <w:p w14:paraId="4C936D23" w14:textId="77777777" w:rsidR="00876679" w:rsidRDefault="00876679">
      <w:pPr>
        <w:spacing w:before="0" w:after="160"/>
      </w:pPr>
    </w:p>
    <w:p w14:paraId="7CF89CCD" w14:textId="3FB23B2D" w:rsidR="00122717" w:rsidRDefault="00122717" w:rsidP="00122717">
      <w:pPr>
        <w:pStyle w:val="Heading2"/>
      </w:pPr>
      <w:r>
        <w:t>Section 3</w:t>
      </w:r>
    </w:p>
    <w:tbl>
      <w:tblPr>
        <w:tblStyle w:val="TableGrid"/>
        <w:tblW w:w="9776" w:type="dxa"/>
        <w:tblBorders>
          <w:top w:val="none" w:sz="0" w:space="0" w:color="auto"/>
          <w:left w:val="none" w:sz="0" w:space="0" w:color="auto"/>
          <w:bottom w:val="none" w:sz="0" w:space="0" w:color="auto"/>
          <w:right w:val="none" w:sz="0" w:space="0" w:color="auto"/>
          <w:insideH w:val="single" w:sz="4" w:space="0" w:color="161D5B" w:themeColor="text1"/>
          <w:insideV w:val="single" w:sz="4" w:space="0" w:color="161D5B" w:themeColor="text1"/>
        </w:tblBorders>
        <w:tblCellMar>
          <w:top w:w="85" w:type="dxa"/>
          <w:left w:w="85" w:type="dxa"/>
          <w:bottom w:w="85" w:type="dxa"/>
          <w:right w:w="85" w:type="dxa"/>
        </w:tblCellMar>
        <w:tblLook w:val="04A0" w:firstRow="1" w:lastRow="0" w:firstColumn="1" w:lastColumn="0" w:noHBand="0" w:noVBand="1"/>
      </w:tblPr>
      <w:tblGrid>
        <w:gridCol w:w="3256"/>
        <w:gridCol w:w="6520"/>
      </w:tblGrid>
      <w:tr w:rsidR="00876679" w14:paraId="698171A3" w14:textId="77777777" w:rsidTr="00900306">
        <w:trPr>
          <w:trHeight w:val="257"/>
        </w:trPr>
        <w:tc>
          <w:tcPr>
            <w:tcW w:w="9776" w:type="dxa"/>
            <w:gridSpan w:val="2"/>
            <w:tcBorders>
              <w:top w:val="single" w:sz="4" w:space="0" w:color="auto"/>
              <w:left w:val="single" w:sz="4" w:space="0" w:color="auto"/>
              <w:bottom w:val="single" w:sz="4" w:space="0" w:color="auto"/>
              <w:right w:val="single" w:sz="4" w:space="0" w:color="auto"/>
            </w:tcBorders>
            <w:shd w:val="clear" w:color="auto" w:fill="161D5B" w:themeFill="text1"/>
            <w:tcMar>
              <w:top w:w="142" w:type="dxa"/>
              <w:bottom w:w="142" w:type="dxa"/>
            </w:tcMar>
          </w:tcPr>
          <w:p w14:paraId="4ECEAAF6" w14:textId="1AEC93BF" w:rsidR="00876679" w:rsidRPr="007365F7" w:rsidRDefault="00876679" w:rsidP="00900306">
            <w:pPr>
              <w:pStyle w:val="NoSpacing"/>
              <w:jc w:val="center"/>
              <w:rPr>
                <w:b/>
                <w:bCs/>
                <w:color w:val="FFFFFF" w:themeColor="background1"/>
              </w:rPr>
            </w:pPr>
            <w:r>
              <w:rPr>
                <w:b/>
                <w:bCs/>
                <w:color w:val="FFFFFF" w:themeColor="background1"/>
              </w:rPr>
              <w:t>Reason for Objection</w:t>
            </w:r>
          </w:p>
        </w:tc>
      </w:tr>
      <w:tr w:rsidR="00876679" w14:paraId="21F95D28" w14:textId="77777777" w:rsidTr="008251D6">
        <w:trPr>
          <w:trHeight w:val="257"/>
        </w:trPr>
        <w:tc>
          <w:tcPr>
            <w:tcW w:w="9776" w:type="dxa"/>
            <w:gridSpan w:val="2"/>
            <w:tcBorders>
              <w:top w:val="single" w:sz="4" w:space="0" w:color="auto"/>
              <w:left w:val="single" w:sz="4" w:space="0" w:color="161D5B" w:themeColor="text1"/>
              <w:right w:val="single" w:sz="4" w:space="0" w:color="auto"/>
            </w:tcBorders>
            <w:shd w:val="clear" w:color="auto" w:fill="FFFFFF" w:themeFill="background1"/>
          </w:tcPr>
          <w:p w14:paraId="38BC1188" w14:textId="3933AB3B" w:rsidR="00876679" w:rsidRPr="00B103F8" w:rsidRDefault="00876679" w:rsidP="00876679">
            <w:pPr>
              <w:pStyle w:val="NoSpacing"/>
            </w:pPr>
            <w:r w:rsidRPr="00876679">
              <w:t>The owner must complete the following section stating what category they believe the land should be rated under, including facts and circumstances on which the claim is based (Section 90(4) of the Local Government Regulation 2012).</w:t>
            </w:r>
          </w:p>
        </w:tc>
      </w:tr>
      <w:tr w:rsidR="00876679" w14:paraId="514C1EE5" w14:textId="77777777" w:rsidTr="00900306">
        <w:trPr>
          <w:trHeight w:val="257"/>
        </w:trPr>
        <w:tc>
          <w:tcPr>
            <w:tcW w:w="3256" w:type="dxa"/>
            <w:tcBorders>
              <w:left w:val="single" w:sz="4" w:space="0" w:color="161D5B" w:themeColor="text1"/>
              <w:bottom w:val="single" w:sz="4" w:space="0" w:color="161D5B" w:themeColor="text1"/>
              <w:right w:val="single" w:sz="4" w:space="0" w:color="auto"/>
            </w:tcBorders>
            <w:shd w:val="clear" w:color="auto" w:fill="FFFFFF" w:themeFill="background1"/>
          </w:tcPr>
          <w:p w14:paraId="76779DB2" w14:textId="514AE72B" w:rsidR="00876679" w:rsidRPr="00B103F8" w:rsidRDefault="00876679" w:rsidP="00900306">
            <w:pPr>
              <w:pStyle w:val="NoSpacing"/>
            </w:pPr>
            <w:r>
              <w:t xml:space="preserve">Proposed rating category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E9B185" w14:textId="77777777" w:rsidR="00876679" w:rsidRPr="00B103F8" w:rsidRDefault="00876679" w:rsidP="00900306">
            <w:pPr>
              <w:pStyle w:val="NoSpacing"/>
            </w:pPr>
          </w:p>
        </w:tc>
      </w:tr>
      <w:tr w:rsidR="00876679" w14:paraId="59E99FD1" w14:textId="77777777" w:rsidTr="00876679">
        <w:trPr>
          <w:trHeight w:val="1851"/>
        </w:trPr>
        <w:tc>
          <w:tcPr>
            <w:tcW w:w="3256" w:type="dxa"/>
            <w:tcBorders>
              <w:top w:val="single" w:sz="4" w:space="0" w:color="161D5B" w:themeColor="text1"/>
              <w:left w:val="single" w:sz="4" w:space="0" w:color="161D5B" w:themeColor="text1"/>
              <w:bottom w:val="single" w:sz="4" w:space="0" w:color="auto"/>
              <w:right w:val="single" w:sz="4" w:space="0" w:color="auto"/>
            </w:tcBorders>
            <w:shd w:val="clear" w:color="auto" w:fill="FFFFFF" w:themeFill="background1"/>
          </w:tcPr>
          <w:p w14:paraId="704A2063" w14:textId="455CF2E5" w:rsidR="00876679" w:rsidRPr="00B103F8" w:rsidRDefault="00876679" w:rsidP="00900306">
            <w:pPr>
              <w:pStyle w:val="NoSpacing"/>
            </w:pPr>
            <w:r>
              <w:t xml:space="preserve">Reason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6C97710" w14:textId="77777777" w:rsidR="00876679" w:rsidRPr="00B103F8" w:rsidRDefault="00876679" w:rsidP="00900306">
            <w:pPr>
              <w:pStyle w:val="NoSpacing"/>
            </w:pPr>
          </w:p>
        </w:tc>
      </w:tr>
    </w:tbl>
    <w:p w14:paraId="068B7956" w14:textId="77777777" w:rsidR="00876679" w:rsidRDefault="00876679" w:rsidP="00876679">
      <w:pPr>
        <w:spacing w:before="0" w:after="160"/>
      </w:pPr>
    </w:p>
    <w:p w14:paraId="3521CDF8" w14:textId="035FA4D9" w:rsidR="00122717" w:rsidRDefault="00876679" w:rsidP="00876679">
      <w:pPr>
        <w:spacing w:before="0" w:after="160"/>
      </w:pPr>
      <w:r>
        <w:t xml:space="preserve">Please submit any supporting evidence </w:t>
      </w:r>
      <w:r w:rsidR="00122717">
        <w:t>with</w:t>
      </w:r>
      <w:r>
        <w:t xml:space="preserve"> this document</w:t>
      </w:r>
      <w:r w:rsidR="00122717">
        <w:t xml:space="preserve"> to the 103 Walker Street Customer Service Desk</w:t>
      </w:r>
      <w:r>
        <w:t>.</w:t>
      </w:r>
    </w:p>
    <w:p w14:paraId="65AA050A" w14:textId="77777777" w:rsidR="00122717" w:rsidRDefault="00122717" w:rsidP="00876679">
      <w:pPr>
        <w:spacing w:before="0" w:after="160"/>
      </w:pPr>
    </w:p>
    <w:p w14:paraId="74A3CC3D" w14:textId="3D27F764" w:rsidR="00122717" w:rsidRDefault="00122717" w:rsidP="00122717">
      <w:pPr>
        <w:pStyle w:val="Heading2"/>
      </w:pPr>
      <w:r>
        <w:t>Section 4</w:t>
      </w:r>
    </w:p>
    <w:tbl>
      <w:tblPr>
        <w:tblStyle w:val="TableGrid"/>
        <w:tblW w:w="9776" w:type="dxa"/>
        <w:tblBorders>
          <w:top w:val="none" w:sz="0" w:space="0" w:color="auto"/>
          <w:left w:val="none" w:sz="0" w:space="0" w:color="auto"/>
          <w:bottom w:val="none" w:sz="0" w:space="0" w:color="auto"/>
          <w:right w:val="none" w:sz="0" w:space="0" w:color="auto"/>
          <w:insideH w:val="single" w:sz="4" w:space="0" w:color="161D5B" w:themeColor="text1"/>
          <w:insideV w:val="single" w:sz="4" w:space="0" w:color="161D5B" w:themeColor="text1"/>
        </w:tblBorders>
        <w:tblCellMar>
          <w:top w:w="85" w:type="dxa"/>
          <w:left w:w="85" w:type="dxa"/>
          <w:bottom w:w="85" w:type="dxa"/>
          <w:right w:w="85" w:type="dxa"/>
        </w:tblCellMar>
        <w:tblLook w:val="04A0" w:firstRow="1" w:lastRow="0" w:firstColumn="1" w:lastColumn="0" w:noHBand="0" w:noVBand="1"/>
      </w:tblPr>
      <w:tblGrid>
        <w:gridCol w:w="3256"/>
        <w:gridCol w:w="6520"/>
      </w:tblGrid>
      <w:tr w:rsidR="00122717" w14:paraId="0FC268EE" w14:textId="77777777" w:rsidTr="00900306">
        <w:trPr>
          <w:trHeight w:val="257"/>
        </w:trPr>
        <w:tc>
          <w:tcPr>
            <w:tcW w:w="9776" w:type="dxa"/>
            <w:gridSpan w:val="2"/>
            <w:tcBorders>
              <w:top w:val="single" w:sz="4" w:space="0" w:color="auto"/>
              <w:left w:val="single" w:sz="4" w:space="0" w:color="auto"/>
              <w:bottom w:val="single" w:sz="4" w:space="0" w:color="auto"/>
              <w:right w:val="single" w:sz="4" w:space="0" w:color="auto"/>
            </w:tcBorders>
            <w:shd w:val="clear" w:color="auto" w:fill="161D5B" w:themeFill="text1"/>
            <w:tcMar>
              <w:top w:w="142" w:type="dxa"/>
              <w:bottom w:w="142" w:type="dxa"/>
            </w:tcMar>
          </w:tcPr>
          <w:p w14:paraId="2820DCC6" w14:textId="49CBD915" w:rsidR="00122717" w:rsidRPr="007365F7" w:rsidRDefault="00122717" w:rsidP="00900306">
            <w:pPr>
              <w:pStyle w:val="NoSpacing"/>
              <w:jc w:val="center"/>
              <w:rPr>
                <w:b/>
                <w:bCs/>
                <w:color w:val="FFFFFF" w:themeColor="background1"/>
              </w:rPr>
            </w:pPr>
            <w:r>
              <w:rPr>
                <w:b/>
                <w:bCs/>
                <w:color w:val="FFFFFF" w:themeColor="background1"/>
              </w:rPr>
              <w:t>Signature of Applicant</w:t>
            </w:r>
          </w:p>
        </w:tc>
      </w:tr>
      <w:tr w:rsidR="00122717" w14:paraId="0A0D6486" w14:textId="77777777" w:rsidTr="00313134">
        <w:trPr>
          <w:trHeight w:val="257"/>
        </w:trPr>
        <w:tc>
          <w:tcPr>
            <w:tcW w:w="9776" w:type="dxa"/>
            <w:gridSpan w:val="2"/>
            <w:tcBorders>
              <w:top w:val="single" w:sz="4" w:space="0" w:color="auto"/>
              <w:left w:val="single" w:sz="4" w:space="0" w:color="161D5B" w:themeColor="text1"/>
              <w:right w:val="single" w:sz="4" w:space="0" w:color="auto"/>
            </w:tcBorders>
            <w:shd w:val="clear" w:color="auto" w:fill="FFFFFF" w:themeFill="background1"/>
          </w:tcPr>
          <w:p w14:paraId="2A048274" w14:textId="32FD9ECE" w:rsidR="00122717" w:rsidRPr="00B103F8" w:rsidRDefault="00122717" w:rsidP="00900306">
            <w:pPr>
              <w:pStyle w:val="NoSpacing"/>
            </w:pPr>
            <w:r w:rsidRPr="00122717">
              <w:t>I certify that the above information and the information included in any attachments, to the best of my knowledge, is correct.</w:t>
            </w:r>
          </w:p>
        </w:tc>
      </w:tr>
      <w:tr w:rsidR="00122717" w14:paraId="0E08A243" w14:textId="77777777" w:rsidTr="00900306">
        <w:trPr>
          <w:trHeight w:val="257"/>
        </w:trPr>
        <w:tc>
          <w:tcPr>
            <w:tcW w:w="3256" w:type="dxa"/>
            <w:tcBorders>
              <w:left w:val="single" w:sz="4" w:space="0" w:color="161D5B" w:themeColor="text1"/>
              <w:bottom w:val="single" w:sz="4" w:space="0" w:color="161D5B" w:themeColor="text1"/>
              <w:right w:val="single" w:sz="4" w:space="0" w:color="auto"/>
            </w:tcBorders>
            <w:shd w:val="clear" w:color="auto" w:fill="FFFFFF" w:themeFill="background1"/>
          </w:tcPr>
          <w:p w14:paraId="3ED62DFD" w14:textId="5AE3908D" w:rsidR="00122717" w:rsidRPr="00B103F8" w:rsidRDefault="00122717" w:rsidP="00900306">
            <w:pPr>
              <w:pStyle w:val="NoSpacing"/>
            </w:pPr>
            <w:r>
              <w:t xml:space="preserve">Applicant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AF1D6D" w14:textId="77777777" w:rsidR="00122717" w:rsidRPr="00B103F8" w:rsidRDefault="00122717" w:rsidP="00900306">
            <w:pPr>
              <w:pStyle w:val="NoSpacing"/>
            </w:pPr>
          </w:p>
        </w:tc>
      </w:tr>
      <w:tr w:rsidR="00122717" w14:paraId="608399D8" w14:textId="77777777" w:rsidTr="00122717">
        <w:trPr>
          <w:trHeight w:val="257"/>
        </w:trPr>
        <w:tc>
          <w:tcPr>
            <w:tcW w:w="3256" w:type="dxa"/>
            <w:tcBorders>
              <w:top w:val="single" w:sz="4" w:space="0" w:color="161D5B" w:themeColor="text1"/>
              <w:left w:val="single" w:sz="4" w:space="0" w:color="161D5B" w:themeColor="text1"/>
              <w:bottom w:val="single" w:sz="4" w:space="0" w:color="161D5B" w:themeColor="text1"/>
              <w:right w:val="single" w:sz="4" w:space="0" w:color="auto"/>
            </w:tcBorders>
            <w:shd w:val="clear" w:color="auto" w:fill="FFFFFF" w:themeFill="background1"/>
          </w:tcPr>
          <w:p w14:paraId="7C4598A3" w14:textId="25B14E1F" w:rsidR="00122717" w:rsidRPr="00B103F8" w:rsidRDefault="00122717" w:rsidP="00900306">
            <w:pPr>
              <w:pStyle w:val="NoSpacing"/>
            </w:pPr>
            <w:r>
              <w:t xml:space="preserve">Signature </w:t>
            </w:r>
            <w:r w:rsidRPr="00876679">
              <w:rPr>
                <w:color w:val="FF0000"/>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FD9D2E" w14:textId="77777777" w:rsidR="00122717" w:rsidRPr="00B103F8" w:rsidRDefault="00122717" w:rsidP="00900306">
            <w:pPr>
              <w:pStyle w:val="NoSpacing"/>
            </w:pPr>
          </w:p>
        </w:tc>
      </w:tr>
      <w:tr w:rsidR="00122717" w14:paraId="6321285E" w14:textId="77777777" w:rsidTr="00900306">
        <w:trPr>
          <w:trHeight w:val="257"/>
        </w:trPr>
        <w:tc>
          <w:tcPr>
            <w:tcW w:w="3256" w:type="dxa"/>
            <w:tcBorders>
              <w:top w:val="single" w:sz="4" w:space="0" w:color="161D5B" w:themeColor="text1"/>
              <w:left w:val="single" w:sz="4" w:space="0" w:color="161D5B" w:themeColor="text1"/>
              <w:bottom w:val="single" w:sz="4" w:space="0" w:color="auto"/>
              <w:right w:val="single" w:sz="4" w:space="0" w:color="auto"/>
            </w:tcBorders>
            <w:shd w:val="clear" w:color="auto" w:fill="FFFFFF" w:themeFill="background1"/>
          </w:tcPr>
          <w:p w14:paraId="0EA02416" w14:textId="64F196D6" w:rsidR="00122717" w:rsidRDefault="00122717" w:rsidP="00900306">
            <w:pPr>
              <w:pStyle w:val="NoSpacing"/>
            </w:pPr>
            <w:r>
              <w:t xml:space="preserve">Date </w:t>
            </w:r>
            <w:proofErr w:type="gramStart"/>
            <w:r>
              <w:t xml:space="preserve">Signed  </w:t>
            </w:r>
            <w:r w:rsidRPr="00876679">
              <w:rPr>
                <w:color w:val="FF0000"/>
              </w:rPr>
              <w:t>*</w:t>
            </w:r>
            <w:proofErr w:type="gramEnd"/>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951A5D" w14:textId="77777777" w:rsidR="00122717" w:rsidRPr="00B103F8" w:rsidRDefault="00122717" w:rsidP="00900306">
            <w:pPr>
              <w:pStyle w:val="NoSpacing"/>
            </w:pPr>
          </w:p>
        </w:tc>
      </w:tr>
    </w:tbl>
    <w:p w14:paraId="037ABEFF" w14:textId="77777777" w:rsidR="00122717" w:rsidRDefault="00122717" w:rsidP="00876679">
      <w:pPr>
        <w:spacing w:before="0" w:after="160"/>
      </w:pPr>
    </w:p>
    <w:p w14:paraId="1F18DF31" w14:textId="276BEB15" w:rsidR="009771E9" w:rsidRPr="00122717" w:rsidRDefault="00122717" w:rsidP="00122717">
      <w:pPr>
        <w:spacing w:before="0" w:after="160"/>
        <w:rPr>
          <w:sz w:val="20"/>
          <w:szCs w:val="20"/>
        </w:rPr>
      </w:pPr>
      <w:r w:rsidRPr="00122717">
        <w:rPr>
          <w:rFonts w:cs="Arial"/>
          <w:b/>
          <w:bCs/>
          <w:color w:val="36454E"/>
          <w:sz w:val="20"/>
          <w:szCs w:val="20"/>
          <w:shd w:val="clear" w:color="auto" w:fill="FFFFFF"/>
        </w:rPr>
        <w:t>Privacy Collection Notice:</w:t>
      </w:r>
      <w:r w:rsidRPr="00122717">
        <w:rPr>
          <w:rFonts w:cs="Arial"/>
          <w:color w:val="36454E"/>
          <w:sz w:val="20"/>
          <w:szCs w:val="20"/>
        </w:rPr>
        <w:br/>
      </w:r>
      <w:r w:rsidRPr="00122717">
        <w:rPr>
          <w:rFonts w:cs="Arial"/>
          <w:color w:val="36454E"/>
          <w:sz w:val="18"/>
          <w:szCs w:val="18"/>
          <w:shd w:val="clear" w:color="auto" w:fill="FFFFFF"/>
        </w:rPr>
        <w:t xml:space="preserve">Townsville City Council collects and manages personal information </w:t>
      </w:r>
      <w:proofErr w:type="gramStart"/>
      <w:r w:rsidRPr="00122717">
        <w:rPr>
          <w:rFonts w:cs="Arial"/>
          <w:color w:val="36454E"/>
          <w:sz w:val="18"/>
          <w:szCs w:val="18"/>
          <w:shd w:val="clear" w:color="auto" w:fill="FFFFFF"/>
        </w:rPr>
        <w:t>in the course of</w:t>
      </w:r>
      <w:proofErr w:type="gramEnd"/>
      <w:r w:rsidRPr="00122717">
        <w:rPr>
          <w:rFonts w:cs="Arial"/>
          <w:color w:val="36454E"/>
          <w:sz w:val="18"/>
          <w:szCs w:val="18"/>
          <w:shd w:val="clear" w:color="auto" w:fill="FFFFFF"/>
        </w:rPr>
        <w:t xml:space="preserve"> performing its activities, functions and duties. We respect the privacy of the personal information held by us. The way in which Council manages personal information is governed by the </w:t>
      </w:r>
      <w:r w:rsidRPr="00122717">
        <w:rPr>
          <w:rFonts w:cs="Arial"/>
          <w:i/>
          <w:iCs/>
          <w:color w:val="36454E"/>
          <w:sz w:val="18"/>
          <w:szCs w:val="18"/>
          <w:shd w:val="clear" w:color="auto" w:fill="FFFFFF"/>
        </w:rPr>
        <w:t>Information Privacy Act 2009</w:t>
      </w:r>
      <w:r w:rsidRPr="00122717">
        <w:rPr>
          <w:rFonts w:cs="Arial"/>
          <w:color w:val="36454E"/>
          <w:sz w:val="18"/>
          <w:szCs w:val="18"/>
          <w:shd w:val="clear" w:color="auto" w:fill="FFFFFF"/>
        </w:rPr>
        <w:t>.  We are collecting your personal information in accordance with the </w:t>
      </w:r>
      <w:r w:rsidRPr="00122717">
        <w:rPr>
          <w:rFonts w:cs="Arial"/>
          <w:i/>
          <w:iCs/>
          <w:color w:val="36454E"/>
          <w:sz w:val="18"/>
          <w:szCs w:val="18"/>
          <w:shd w:val="clear" w:color="auto" w:fill="FFFFFF"/>
        </w:rPr>
        <w:t>Local Government Act 2009</w:t>
      </w:r>
      <w:r w:rsidRPr="00122717">
        <w:rPr>
          <w:rFonts w:cs="Arial"/>
          <w:color w:val="36454E"/>
          <w:sz w:val="18"/>
          <w:szCs w:val="18"/>
          <w:shd w:val="clear" w:color="auto" w:fill="FFFFFF"/>
        </w:rPr>
        <w:t> and the </w:t>
      </w:r>
      <w:r w:rsidRPr="00122717">
        <w:rPr>
          <w:rFonts w:cs="Arial"/>
          <w:i/>
          <w:iCs/>
          <w:color w:val="36454E"/>
          <w:sz w:val="18"/>
          <w:szCs w:val="18"/>
          <w:shd w:val="clear" w:color="auto" w:fill="FFFFFF"/>
        </w:rPr>
        <w:t>Local Government Regulation 2012</w:t>
      </w:r>
      <w:r w:rsidRPr="00122717">
        <w:rPr>
          <w:rFonts w:cs="Arial"/>
          <w:color w:val="36454E"/>
          <w:sz w:val="18"/>
          <w:szCs w:val="18"/>
          <w:shd w:val="clear" w:color="auto" w:fill="FFFFFF"/>
        </w:rPr>
        <w:t> so that we can assess your application objecting to the rates category.  Generally, we will not disclose your personal information outside of Council unless we are required to do so by law, or unless you give your consent to this disclosure. For further information about how we manage your personal information please see our </w:t>
      </w:r>
      <w:hyperlink r:id="rId10" w:tgtFrame="_blank" w:tooltip="Privacy Information Policy" w:history="1">
        <w:r w:rsidRPr="00122717">
          <w:rPr>
            <w:rFonts w:cs="Arial"/>
            <w:color w:val="5E6BBD"/>
            <w:sz w:val="18"/>
            <w:szCs w:val="18"/>
            <w:u w:val="single"/>
            <w:shd w:val="clear" w:color="auto" w:fill="FFFFFF"/>
          </w:rPr>
          <w:t>Information Privacy Policy</w:t>
        </w:r>
      </w:hyperlink>
      <w:r w:rsidRPr="00122717">
        <w:rPr>
          <w:rFonts w:cs="Arial"/>
          <w:color w:val="36454E"/>
          <w:sz w:val="18"/>
          <w:szCs w:val="18"/>
          <w:shd w:val="clear" w:color="auto" w:fill="FFFFFF"/>
        </w:rPr>
        <w:t>.</w:t>
      </w:r>
    </w:p>
    <w:sectPr w:rsidR="009771E9" w:rsidRPr="00122717" w:rsidSect="00986DA5">
      <w:headerReference w:type="default" r:id="rId11"/>
      <w:footerReference w:type="default" r:id="rId12"/>
      <w:headerReference w:type="first" r:id="rId13"/>
      <w:footerReference w:type="first" r:id="rId14"/>
      <w:pgSz w:w="11906" w:h="16838"/>
      <w:pgMar w:top="1135"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D246" w14:textId="77777777" w:rsidR="00986DA5" w:rsidRDefault="00986DA5" w:rsidP="001B2041">
      <w:pPr>
        <w:spacing w:after="0" w:line="240" w:lineRule="auto"/>
      </w:pPr>
      <w:r>
        <w:separator/>
      </w:r>
    </w:p>
  </w:endnote>
  <w:endnote w:type="continuationSeparator" w:id="0">
    <w:p w14:paraId="1AC12210" w14:textId="77777777" w:rsidR="00986DA5" w:rsidRDefault="00986DA5" w:rsidP="001B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5C41" w14:textId="77777777" w:rsidR="0048659A" w:rsidRDefault="0048659A" w:rsidP="007B61CB">
    <w:pPr>
      <w:pStyle w:val="Footer"/>
      <w:tabs>
        <w:tab w:val="clear" w:pos="4513"/>
        <w:tab w:val="clear" w:pos="9026"/>
        <w:tab w:val="right" w:pos="9639"/>
      </w:tabs>
      <w:spacing w:before="0"/>
      <w:rPr>
        <w:b/>
        <w:bCs/>
        <w:color w:val="161D5B"/>
        <w:sz w:val="12"/>
        <w:szCs w:val="12"/>
      </w:rPr>
    </w:pPr>
  </w:p>
  <w:p w14:paraId="7B47F30A" w14:textId="77777777" w:rsidR="0048659A" w:rsidRDefault="0048659A" w:rsidP="007B61CB">
    <w:pPr>
      <w:pStyle w:val="Footer"/>
      <w:tabs>
        <w:tab w:val="clear" w:pos="4513"/>
        <w:tab w:val="clear" w:pos="9026"/>
        <w:tab w:val="left" w:pos="1246"/>
      </w:tabs>
      <w:spacing w:before="0"/>
      <w:rPr>
        <w:b/>
        <w:bCs/>
        <w:color w:val="161D5B"/>
        <w:sz w:val="12"/>
        <w:szCs w:val="12"/>
      </w:rPr>
    </w:pPr>
    <w:r>
      <w:rPr>
        <w:b/>
        <w:bCs/>
        <w:noProof/>
        <w:color w:val="161D5B"/>
        <w:sz w:val="12"/>
        <w:szCs w:val="12"/>
      </w:rPr>
      <mc:AlternateContent>
        <mc:Choice Requires="wps">
          <w:drawing>
            <wp:anchor distT="0" distB="0" distL="114300" distR="114300" simplePos="0" relativeHeight="251665408" behindDoc="0" locked="0" layoutInCell="1" allowOverlap="1" wp14:anchorId="52C1BBB5" wp14:editId="6D4AE60B">
              <wp:simplePos x="0" y="0"/>
              <wp:positionH relativeFrom="column">
                <wp:posOffset>0</wp:posOffset>
              </wp:positionH>
              <wp:positionV relativeFrom="paragraph">
                <wp:posOffset>44585</wp:posOffset>
              </wp:positionV>
              <wp:extent cx="610897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08970" cy="0"/>
                      </a:xfrm>
                      <a:prstGeom prst="line">
                        <a:avLst/>
                      </a:prstGeom>
                      <a:ln>
                        <a:solidFill>
                          <a:srgbClr val="161D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74F1D"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5pt" to="4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" strokecolor="#161d5b" strokeweight=".5pt">
              <v:stroke joinstyle="miter"/>
            </v:line>
          </w:pict>
        </mc:Fallback>
      </mc:AlternateContent>
    </w:r>
    <w:r>
      <w:rPr>
        <w:b/>
        <w:bCs/>
        <w:color w:val="161D5B"/>
        <w:sz w:val="12"/>
        <w:szCs w:val="12"/>
      </w:rPr>
      <w:tab/>
    </w:r>
  </w:p>
  <w:p w14:paraId="1243C723" w14:textId="77777777" w:rsidR="0048659A" w:rsidRDefault="0048659A" w:rsidP="007B61CB">
    <w:pPr>
      <w:pStyle w:val="Footer"/>
      <w:tabs>
        <w:tab w:val="right" w:pos="9639"/>
      </w:tabs>
      <w:spacing w:before="0"/>
      <w:rPr>
        <w:b/>
        <w:bCs/>
        <w:color w:val="161D5B"/>
        <w:sz w:val="12"/>
        <w:szCs w:val="12"/>
      </w:rPr>
    </w:pPr>
  </w:p>
  <w:p w14:paraId="7168461F" w14:textId="77777777" w:rsidR="00E971F4" w:rsidRPr="005668FB" w:rsidRDefault="00E971F4" w:rsidP="00E971F4">
    <w:pPr>
      <w:pStyle w:val="Footer"/>
      <w:tabs>
        <w:tab w:val="right" w:pos="9639"/>
      </w:tabs>
      <w:spacing w:before="0"/>
      <w:rPr>
        <w:b/>
        <w:bCs/>
        <w:caps/>
        <w:color w:val="161D5B"/>
        <w:sz w:val="12"/>
        <w:szCs w:val="12"/>
      </w:rPr>
    </w:pPr>
    <w:r w:rsidRPr="005668FB">
      <w:rPr>
        <w:b/>
        <w:bCs/>
        <w:color w:val="161D5B"/>
        <w:sz w:val="12"/>
        <w:szCs w:val="12"/>
      </w:rPr>
      <w:t>Electronic version current uncontrolled copy valid only at time of printing.</w:t>
    </w:r>
  </w:p>
  <w:p w14:paraId="4857138A" w14:textId="77777777" w:rsidR="00E971F4" w:rsidRPr="005668FB" w:rsidRDefault="00E971F4" w:rsidP="00E971F4">
    <w:pPr>
      <w:pStyle w:val="Footer"/>
      <w:tabs>
        <w:tab w:val="clear" w:pos="4513"/>
        <w:tab w:val="clear" w:pos="9026"/>
        <w:tab w:val="right" w:pos="9639"/>
      </w:tabs>
      <w:spacing w:before="0"/>
      <w:rPr>
        <w:caps/>
        <w:color w:val="161D5B"/>
        <w:sz w:val="12"/>
        <w:szCs w:val="12"/>
      </w:rPr>
    </w:pPr>
    <w:r w:rsidRPr="005668FB">
      <w:rPr>
        <w:color w:val="161D5B"/>
        <w:sz w:val="12"/>
        <w:szCs w:val="12"/>
      </w:rPr>
      <w:t xml:space="preserve">Document </w:t>
    </w:r>
    <w:r>
      <w:rPr>
        <w:color w:val="161D5B"/>
        <w:sz w:val="12"/>
        <w:szCs w:val="12"/>
      </w:rPr>
      <w:t>N</w:t>
    </w:r>
    <w:r w:rsidRPr="005668FB">
      <w:rPr>
        <w:color w:val="161D5B"/>
        <w:sz w:val="12"/>
        <w:szCs w:val="12"/>
      </w:rPr>
      <w:t xml:space="preserve">o. </w:t>
    </w:r>
    <w:r>
      <w:rPr>
        <w:color w:val="161D5B"/>
        <w:sz w:val="12"/>
        <w:szCs w:val="12"/>
      </w:rPr>
      <w:t>–</w:t>
    </w:r>
    <w:r w:rsidRPr="005668FB">
      <w:rPr>
        <w:color w:val="161D5B"/>
        <w:sz w:val="12"/>
        <w:szCs w:val="12"/>
      </w:rPr>
      <w:t xml:space="preserve"> </w:t>
    </w:r>
    <w:r>
      <w:rPr>
        <w:color w:val="161D5B"/>
        <w:sz w:val="12"/>
        <w:szCs w:val="12"/>
      </w:rPr>
      <w:t>158901807</w:t>
    </w:r>
    <w:r>
      <w:rPr>
        <w:color w:val="161D5B"/>
        <w:sz w:val="12"/>
        <w:szCs w:val="12"/>
      </w:rPr>
      <w:tab/>
      <w:t>V</w:t>
    </w:r>
    <w:r w:rsidRPr="005668FB">
      <w:rPr>
        <w:color w:val="161D5B"/>
        <w:sz w:val="12"/>
        <w:szCs w:val="12"/>
      </w:rPr>
      <w:t xml:space="preserve">ersion </w:t>
    </w:r>
    <w:r>
      <w:rPr>
        <w:color w:val="161D5B"/>
        <w:sz w:val="12"/>
        <w:szCs w:val="12"/>
      </w:rPr>
      <w:t>N</w:t>
    </w:r>
    <w:r w:rsidRPr="005668FB">
      <w:rPr>
        <w:color w:val="161D5B"/>
        <w:sz w:val="12"/>
        <w:szCs w:val="12"/>
      </w:rPr>
      <w:t>o.</w:t>
    </w:r>
    <w:r>
      <w:rPr>
        <w:color w:val="161D5B"/>
        <w:sz w:val="12"/>
        <w:szCs w:val="12"/>
      </w:rPr>
      <w:t xml:space="preserve">  1</w:t>
    </w:r>
  </w:p>
  <w:p w14:paraId="4F956DC6" w14:textId="77777777" w:rsidR="00E971F4" w:rsidRDefault="00E971F4" w:rsidP="00E971F4">
    <w:pPr>
      <w:pStyle w:val="Footer"/>
      <w:tabs>
        <w:tab w:val="clear" w:pos="4513"/>
        <w:tab w:val="clear" w:pos="9026"/>
        <w:tab w:val="right" w:pos="9639"/>
      </w:tabs>
      <w:spacing w:before="0"/>
      <w:rPr>
        <w:color w:val="161D5B"/>
        <w:sz w:val="12"/>
        <w:szCs w:val="12"/>
      </w:rPr>
    </w:pPr>
    <w:r w:rsidRPr="005668FB">
      <w:rPr>
        <w:color w:val="161D5B"/>
        <w:sz w:val="12"/>
        <w:szCs w:val="12"/>
      </w:rPr>
      <w:t xml:space="preserve">Authorised by – </w:t>
    </w:r>
    <w:r>
      <w:rPr>
        <w:color w:val="161D5B"/>
        <w:sz w:val="12"/>
        <w:szCs w:val="12"/>
      </w:rPr>
      <w:t>MQG</w:t>
    </w:r>
    <w:r>
      <w:rPr>
        <w:color w:val="161D5B"/>
        <w:sz w:val="12"/>
        <w:szCs w:val="12"/>
      </w:rPr>
      <w:tab/>
      <w:t>I</w:t>
    </w:r>
    <w:r w:rsidRPr="005668FB">
      <w:rPr>
        <w:color w:val="161D5B"/>
        <w:sz w:val="12"/>
        <w:szCs w:val="12"/>
      </w:rPr>
      <w:t xml:space="preserve">nitial </w:t>
    </w:r>
    <w:r>
      <w:rPr>
        <w:color w:val="161D5B"/>
        <w:sz w:val="12"/>
        <w:szCs w:val="12"/>
      </w:rPr>
      <w:t>D</w:t>
    </w:r>
    <w:r w:rsidRPr="005668FB">
      <w:rPr>
        <w:color w:val="161D5B"/>
        <w:sz w:val="12"/>
        <w:szCs w:val="12"/>
      </w:rPr>
      <w:t xml:space="preserve">ate of </w:t>
    </w:r>
    <w:r>
      <w:rPr>
        <w:color w:val="161D5B"/>
        <w:sz w:val="12"/>
        <w:szCs w:val="12"/>
      </w:rPr>
      <w:t>A</w:t>
    </w:r>
    <w:r w:rsidRPr="005668FB">
      <w:rPr>
        <w:color w:val="161D5B"/>
        <w:sz w:val="12"/>
        <w:szCs w:val="12"/>
      </w:rPr>
      <w:t>doption (</w:t>
    </w:r>
    <w:r>
      <w:rPr>
        <w:color w:val="161D5B"/>
        <w:sz w:val="12"/>
        <w:szCs w:val="12"/>
      </w:rPr>
      <w:t>V</w:t>
    </w:r>
    <w:r w:rsidRPr="005668FB">
      <w:rPr>
        <w:color w:val="161D5B"/>
        <w:sz w:val="12"/>
        <w:szCs w:val="12"/>
      </w:rPr>
      <w:t xml:space="preserve">ersion </w:t>
    </w:r>
    <w:r>
      <w:rPr>
        <w:color w:val="161D5B"/>
        <w:sz w:val="12"/>
        <w:szCs w:val="12"/>
      </w:rPr>
      <w:t>No. 1</w:t>
    </w:r>
    <w:r w:rsidRPr="005668FB">
      <w:rPr>
        <w:color w:val="161D5B"/>
        <w:sz w:val="12"/>
        <w:szCs w:val="12"/>
      </w:rPr>
      <w:t>) –</w:t>
    </w:r>
    <w:r>
      <w:rPr>
        <w:color w:val="161D5B"/>
        <w:sz w:val="12"/>
        <w:szCs w:val="12"/>
      </w:rPr>
      <w:t xml:space="preserve">  </w:t>
    </w:r>
    <w:r w:rsidRPr="005668FB">
      <w:rPr>
        <w:color w:val="161D5B"/>
        <w:sz w:val="12"/>
        <w:szCs w:val="12"/>
      </w:rPr>
      <w:t xml:space="preserve"> </w:t>
    </w:r>
    <w:proofErr w:type="gramStart"/>
    <w:r>
      <w:rPr>
        <w:color w:val="161D5B"/>
        <w:sz w:val="12"/>
        <w:szCs w:val="12"/>
      </w:rPr>
      <w:t>04/04/2024</w:t>
    </w:r>
    <w:proofErr w:type="gramEnd"/>
  </w:p>
  <w:p w14:paraId="32A11A33" w14:textId="77777777" w:rsidR="00E971F4" w:rsidRPr="005668FB" w:rsidRDefault="00E971F4" w:rsidP="00E971F4">
    <w:pPr>
      <w:pStyle w:val="Footer"/>
      <w:tabs>
        <w:tab w:val="clear" w:pos="4513"/>
        <w:tab w:val="clear" w:pos="9026"/>
        <w:tab w:val="right" w:pos="9639"/>
      </w:tabs>
      <w:spacing w:before="0"/>
      <w:rPr>
        <w:caps/>
        <w:color w:val="161D5B"/>
        <w:sz w:val="12"/>
        <w:szCs w:val="12"/>
      </w:rPr>
    </w:pPr>
    <w:r w:rsidRPr="005668FB">
      <w:rPr>
        <w:color w:val="161D5B"/>
        <w:sz w:val="12"/>
        <w:szCs w:val="12"/>
      </w:rPr>
      <w:t xml:space="preserve">Document </w:t>
    </w:r>
    <w:r>
      <w:rPr>
        <w:color w:val="161D5B"/>
        <w:sz w:val="12"/>
        <w:szCs w:val="12"/>
      </w:rPr>
      <w:t>M</w:t>
    </w:r>
    <w:r w:rsidRPr="005668FB">
      <w:rPr>
        <w:color w:val="161D5B"/>
        <w:sz w:val="12"/>
        <w:szCs w:val="12"/>
      </w:rPr>
      <w:t xml:space="preserve">aintained by – </w:t>
    </w:r>
    <w:r>
      <w:rPr>
        <w:color w:val="161D5B"/>
        <w:sz w:val="12"/>
        <w:szCs w:val="12"/>
      </w:rPr>
      <w:t>MQG</w:t>
    </w:r>
    <w:r>
      <w:rPr>
        <w:color w:val="161D5B"/>
        <w:sz w:val="12"/>
        <w:szCs w:val="12"/>
      </w:rPr>
      <w:tab/>
      <w:t>C</w:t>
    </w:r>
    <w:r w:rsidRPr="005668FB">
      <w:rPr>
        <w:color w:val="161D5B"/>
        <w:sz w:val="12"/>
        <w:szCs w:val="12"/>
      </w:rPr>
      <w:t xml:space="preserve">urrent </w:t>
    </w:r>
    <w:r>
      <w:rPr>
        <w:color w:val="161D5B"/>
        <w:sz w:val="12"/>
        <w:szCs w:val="12"/>
      </w:rPr>
      <w:t>V</w:t>
    </w:r>
    <w:r w:rsidRPr="005668FB">
      <w:rPr>
        <w:color w:val="161D5B"/>
        <w:sz w:val="12"/>
        <w:szCs w:val="12"/>
      </w:rPr>
      <w:t xml:space="preserve">ersion </w:t>
    </w:r>
    <w:r>
      <w:rPr>
        <w:color w:val="161D5B"/>
        <w:sz w:val="12"/>
        <w:szCs w:val="12"/>
      </w:rPr>
      <w:t>R</w:t>
    </w:r>
    <w:r w:rsidRPr="005668FB">
      <w:rPr>
        <w:color w:val="161D5B"/>
        <w:sz w:val="12"/>
        <w:szCs w:val="12"/>
      </w:rPr>
      <w:t xml:space="preserve">eviewed – </w:t>
    </w:r>
    <w:proofErr w:type="gramStart"/>
    <w:r>
      <w:rPr>
        <w:color w:val="161D5B"/>
        <w:sz w:val="12"/>
        <w:szCs w:val="12"/>
      </w:rPr>
      <w:t>04/04/2024</w:t>
    </w:r>
    <w:proofErr w:type="gramEnd"/>
  </w:p>
  <w:p w14:paraId="6976E520" w14:textId="77777777" w:rsidR="00E971F4" w:rsidRDefault="00E971F4" w:rsidP="00E971F4">
    <w:pPr>
      <w:pStyle w:val="Footer"/>
      <w:tabs>
        <w:tab w:val="clear" w:pos="4513"/>
        <w:tab w:val="clear" w:pos="9026"/>
        <w:tab w:val="right" w:pos="9639"/>
      </w:tabs>
      <w:spacing w:before="0"/>
      <w:rPr>
        <w:caps/>
        <w:color w:val="161D5B"/>
        <w:sz w:val="12"/>
        <w:szCs w:val="12"/>
      </w:rPr>
    </w:pPr>
    <w:r>
      <w:rPr>
        <w:color w:val="161D5B"/>
        <w:sz w:val="12"/>
        <w:szCs w:val="12"/>
      </w:rPr>
      <w:tab/>
    </w:r>
    <w:r w:rsidRPr="005668FB">
      <w:rPr>
        <w:color w:val="161D5B"/>
        <w:sz w:val="12"/>
        <w:szCs w:val="12"/>
      </w:rPr>
      <w:t xml:space="preserve">Next </w:t>
    </w:r>
    <w:r>
      <w:rPr>
        <w:color w:val="161D5B"/>
        <w:sz w:val="12"/>
        <w:szCs w:val="12"/>
      </w:rPr>
      <w:t>R</w:t>
    </w:r>
    <w:r w:rsidRPr="005668FB">
      <w:rPr>
        <w:color w:val="161D5B"/>
        <w:sz w:val="12"/>
        <w:szCs w:val="12"/>
      </w:rPr>
      <w:t xml:space="preserve">eview </w:t>
    </w:r>
    <w:r>
      <w:rPr>
        <w:color w:val="161D5B"/>
        <w:sz w:val="12"/>
        <w:szCs w:val="12"/>
      </w:rPr>
      <w:t>D</w:t>
    </w:r>
    <w:r w:rsidRPr="005668FB">
      <w:rPr>
        <w:color w:val="161D5B"/>
        <w:sz w:val="12"/>
        <w:szCs w:val="12"/>
      </w:rPr>
      <w:t xml:space="preserve">ate – </w:t>
    </w:r>
    <w:r>
      <w:rPr>
        <w:color w:val="161D5B"/>
        <w:sz w:val="12"/>
        <w:szCs w:val="12"/>
      </w:rPr>
      <w:t xml:space="preserve">  30/06/2025 </w:t>
    </w:r>
  </w:p>
  <w:p w14:paraId="7E2D008E" w14:textId="1140EB39" w:rsidR="0048659A" w:rsidRPr="0048659A" w:rsidRDefault="00E971F4" w:rsidP="00E971F4">
    <w:pPr>
      <w:pStyle w:val="Footer"/>
      <w:tabs>
        <w:tab w:val="clear" w:pos="4513"/>
        <w:tab w:val="clear" w:pos="9026"/>
        <w:tab w:val="right" w:pos="9639"/>
      </w:tabs>
      <w:spacing w:before="0"/>
      <w:rPr>
        <w:color w:val="5E7BBD" w:themeColor="accent1"/>
      </w:rPr>
    </w:pPr>
    <w:r>
      <w:rPr>
        <w:rStyle w:val="PageNumber"/>
        <w:color w:val="161D5B"/>
        <w:sz w:val="12"/>
        <w:szCs w:val="12"/>
      </w:rPr>
      <w:t xml:space="preserve">Finance - </w:t>
    </w:r>
    <w:r>
      <w:rPr>
        <w:rStyle w:val="PageNumber"/>
        <w:b/>
        <w:bCs/>
        <w:color w:val="161D5B"/>
        <w:sz w:val="12"/>
        <w:szCs w:val="12"/>
      </w:rPr>
      <w:t>General Rate Categorisation Objection Form</w:t>
    </w:r>
    <w:r w:rsidR="0048659A">
      <w:rPr>
        <w:rStyle w:val="PageNumber"/>
        <w:caps/>
        <w:color w:val="161D5B"/>
        <w:sz w:val="12"/>
        <w:szCs w:val="12"/>
      </w:rPr>
      <w:tab/>
    </w:r>
    <w:r w:rsidR="0048659A" w:rsidRPr="00CC38B8">
      <w:rPr>
        <w:b/>
        <w:bCs/>
        <w:caps/>
        <w:color w:val="161D5B"/>
        <w:sz w:val="12"/>
        <w:szCs w:val="12"/>
      </w:rPr>
      <w:t xml:space="preserve">Page </w:t>
    </w:r>
    <w:r w:rsidR="0048659A" w:rsidRPr="00CC38B8">
      <w:rPr>
        <w:b/>
        <w:bCs/>
        <w:caps/>
        <w:color w:val="161D5B"/>
        <w:sz w:val="12"/>
        <w:szCs w:val="12"/>
      </w:rPr>
      <w:fldChar w:fldCharType="begin"/>
    </w:r>
    <w:r w:rsidR="0048659A" w:rsidRPr="00CC38B8">
      <w:rPr>
        <w:b/>
        <w:bCs/>
        <w:caps/>
        <w:color w:val="161D5B"/>
        <w:sz w:val="12"/>
        <w:szCs w:val="12"/>
      </w:rPr>
      <w:instrText>PAGE  \* Arabic  \* MERGEFORMAT</w:instrText>
    </w:r>
    <w:r w:rsidR="0048659A" w:rsidRPr="00CC38B8">
      <w:rPr>
        <w:b/>
        <w:bCs/>
        <w:caps/>
        <w:color w:val="161D5B"/>
        <w:sz w:val="12"/>
        <w:szCs w:val="12"/>
      </w:rPr>
      <w:fldChar w:fldCharType="separate"/>
    </w:r>
    <w:r w:rsidR="0048659A">
      <w:rPr>
        <w:b/>
        <w:bCs/>
        <w:caps/>
        <w:color w:val="161D5B"/>
        <w:sz w:val="12"/>
        <w:szCs w:val="12"/>
      </w:rPr>
      <w:t>2</w:t>
    </w:r>
    <w:r w:rsidR="0048659A" w:rsidRPr="00CC38B8">
      <w:rPr>
        <w:b/>
        <w:bCs/>
        <w:caps/>
        <w:color w:val="161D5B"/>
        <w:sz w:val="12"/>
        <w:szCs w:val="12"/>
      </w:rPr>
      <w:fldChar w:fldCharType="end"/>
    </w:r>
    <w:r w:rsidR="0048659A" w:rsidRPr="00CC38B8">
      <w:rPr>
        <w:b/>
        <w:bCs/>
        <w:caps/>
        <w:color w:val="161D5B"/>
        <w:sz w:val="12"/>
        <w:szCs w:val="12"/>
      </w:rPr>
      <w:t xml:space="preserve"> of </w:t>
    </w:r>
    <w:r w:rsidR="0048659A" w:rsidRPr="00CC38B8">
      <w:rPr>
        <w:b/>
        <w:bCs/>
        <w:caps/>
        <w:color w:val="161D5B"/>
        <w:sz w:val="12"/>
        <w:szCs w:val="12"/>
      </w:rPr>
      <w:fldChar w:fldCharType="begin"/>
    </w:r>
    <w:r w:rsidR="0048659A" w:rsidRPr="00CC38B8">
      <w:rPr>
        <w:b/>
        <w:bCs/>
        <w:caps/>
        <w:color w:val="161D5B"/>
        <w:sz w:val="12"/>
        <w:szCs w:val="12"/>
      </w:rPr>
      <w:instrText>NUMPAGES  \* Arabic  \* MERGEFORMAT</w:instrText>
    </w:r>
    <w:r w:rsidR="0048659A" w:rsidRPr="00CC38B8">
      <w:rPr>
        <w:b/>
        <w:bCs/>
        <w:caps/>
        <w:color w:val="161D5B"/>
        <w:sz w:val="12"/>
        <w:szCs w:val="12"/>
      </w:rPr>
      <w:fldChar w:fldCharType="separate"/>
    </w:r>
    <w:r w:rsidR="0048659A">
      <w:rPr>
        <w:b/>
        <w:bCs/>
        <w:caps/>
        <w:color w:val="161D5B"/>
        <w:sz w:val="12"/>
        <w:szCs w:val="12"/>
      </w:rPr>
      <w:t>6</w:t>
    </w:r>
    <w:r w:rsidR="0048659A" w:rsidRPr="00CC38B8">
      <w:rPr>
        <w:b/>
        <w:bCs/>
        <w:caps/>
        <w:color w:val="161D5B"/>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AEBA" w14:textId="77777777" w:rsidR="0048659A" w:rsidRDefault="0048659A" w:rsidP="007B61CB">
    <w:pPr>
      <w:pStyle w:val="Footer"/>
      <w:tabs>
        <w:tab w:val="clear" w:pos="4513"/>
        <w:tab w:val="clear" w:pos="9026"/>
        <w:tab w:val="right" w:pos="9639"/>
      </w:tabs>
      <w:spacing w:before="0"/>
      <w:rPr>
        <w:b/>
        <w:bCs/>
        <w:color w:val="161D5B"/>
        <w:sz w:val="12"/>
        <w:szCs w:val="12"/>
      </w:rPr>
    </w:pPr>
  </w:p>
  <w:p w14:paraId="6A6BF76D" w14:textId="77777777" w:rsidR="0048659A" w:rsidRDefault="0048659A" w:rsidP="007B61CB">
    <w:pPr>
      <w:pStyle w:val="Footer"/>
      <w:tabs>
        <w:tab w:val="clear" w:pos="4513"/>
        <w:tab w:val="clear" w:pos="9026"/>
        <w:tab w:val="left" w:pos="1246"/>
      </w:tabs>
      <w:spacing w:before="0"/>
      <w:rPr>
        <w:b/>
        <w:bCs/>
        <w:color w:val="161D5B"/>
        <w:sz w:val="12"/>
        <w:szCs w:val="12"/>
      </w:rPr>
    </w:pPr>
    <w:r>
      <w:rPr>
        <w:b/>
        <w:bCs/>
        <w:noProof/>
        <w:color w:val="161D5B"/>
        <w:sz w:val="12"/>
        <w:szCs w:val="12"/>
      </w:rPr>
      <mc:AlternateContent>
        <mc:Choice Requires="wps">
          <w:drawing>
            <wp:anchor distT="0" distB="0" distL="114300" distR="114300" simplePos="0" relativeHeight="251663360" behindDoc="0" locked="0" layoutInCell="1" allowOverlap="1" wp14:anchorId="0E8670CC" wp14:editId="56A20A0A">
              <wp:simplePos x="0" y="0"/>
              <wp:positionH relativeFrom="column">
                <wp:posOffset>0</wp:posOffset>
              </wp:positionH>
              <wp:positionV relativeFrom="paragraph">
                <wp:posOffset>44585</wp:posOffset>
              </wp:positionV>
              <wp:extent cx="610897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08970" cy="0"/>
                      </a:xfrm>
                      <a:prstGeom prst="line">
                        <a:avLst/>
                      </a:prstGeom>
                      <a:ln>
                        <a:solidFill>
                          <a:srgbClr val="161D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AA52F"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5pt" to="4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" strokecolor="#161d5b" strokeweight=".5pt">
              <v:stroke joinstyle="miter"/>
            </v:line>
          </w:pict>
        </mc:Fallback>
      </mc:AlternateContent>
    </w:r>
    <w:r>
      <w:rPr>
        <w:b/>
        <w:bCs/>
        <w:color w:val="161D5B"/>
        <w:sz w:val="12"/>
        <w:szCs w:val="12"/>
      </w:rPr>
      <w:tab/>
    </w:r>
  </w:p>
  <w:p w14:paraId="4AFFF2FA" w14:textId="77777777" w:rsidR="0048659A" w:rsidRDefault="0048659A" w:rsidP="007B61CB">
    <w:pPr>
      <w:pStyle w:val="Footer"/>
      <w:tabs>
        <w:tab w:val="right" w:pos="9639"/>
      </w:tabs>
      <w:spacing w:before="0"/>
      <w:rPr>
        <w:b/>
        <w:bCs/>
        <w:color w:val="161D5B"/>
        <w:sz w:val="12"/>
        <w:szCs w:val="12"/>
      </w:rPr>
    </w:pPr>
  </w:p>
  <w:p w14:paraId="58194D9D" w14:textId="77777777" w:rsidR="0048659A" w:rsidRPr="005668FB" w:rsidRDefault="0048659A" w:rsidP="007B61CB">
    <w:pPr>
      <w:pStyle w:val="Footer"/>
      <w:tabs>
        <w:tab w:val="right" w:pos="9639"/>
      </w:tabs>
      <w:spacing w:before="0"/>
      <w:rPr>
        <w:b/>
        <w:bCs/>
        <w:caps/>
        <w:color w:val="161D5B"/>
        <w:sz w:val="12"/>
        <w:szCs w:val="12"/>
      </w:rPr>
    </w:pPr>
    <w:r w:rsidRPr="005668FB">
      <w:rPr>
        <w:b/>
        <w:bCs/>
        <w:color w:val="161D5B"/>
        <w:sz w:val="12"/>
        <w:szCs w:val="12"/>
      </w:rPr>
      <w:t>Electronic version current uncontrolled copy valid only at time of printing.</w:t>
    </w:r>
  </w:p>
  <w:p w14:paraId="5DC37658" w14:textId="6F4C9658" w:rsidR="0048659A" w:rsidRPr="005668FB" w:rsidRDefault="0048659A" w:rsidP="007B61CB">
    <w:pPr>
      <w:pStyle w:val="Footer"/>
      <w:tabs>
        <w:tab w:val="clear" w:pos="4513"/>
        <w:tab w:val="clear" w:pos="9026"/>
        <w:tab w:val="right" w:pos="9639"/>
      </w:tabs>
      <w:spacing w:before="0"/>
      <w:rPr>
        <w:caps/>
        <w:color w:val="161D5B"/>
        <w:sz w:val="12"/>
        <w:szCs w:val="12"/>
      </w:rPr>
    </w:pPr>
    <w:r w:rsidRPr="005668FB">
      <w:rPr>
        <w:color w:val="161D5B"/>
        <w:sz w:val="12"/>
        <w:szCs w:val="12"/>
      </w:rPr>
      <w:t xml:space="preserve">Document </w:t>
    </w:r>
    <w:r>
      <w:rPr>
        <w:color w:val="161D5B"/>
        <w:sz w:val="12"/>
        <w:szCs w:val="12"/>
      </w:rPr>
      <w:t>N</w:t>
    </w:r>
    <w:r w:rsidRPr="005668FB">
      <w:rPr>
        <w:color w:val="161D5B"/>
        <w:sz w:val="12"/>
        <w:szCs w:val="12"/>
      </w:rPr>
      <w:t xml:space="preserve">o. </w:t>
    </w:r>
    <w:r>
      <w:rPr>
        <w:color w:val="161D5B"/>
        <w:sz w:val="12"/>
        <w:szCs w:val="12"/>
      </w:rPr>
      <w:t>–</w:t>
    </w:r>
    <w:r w:rsidRPr="005668FB">
      <w:rPr>
        <w:color w:val="161D5B"/>
        <w:sz w:val="12"/>
        <w:szCs w:val="12"/>
      </w:rPr>
      <w:t xml:space="preserve"> </w:t>
    </w:r>
    <w:r w:rsidR="00A04866">
      <w:rPr>
        <w:color w:val="161D5B"/>
        <w:sz w:val="12"/>
        <w:szCs w:val="12"/>
      </w:rPr>
      <w:t>158901807</w:t>
    </w:r>
    <w:r>
      <w:rPr>
        <w:color w:val="161D5B"/>
        <w:sz w:val="12"/>
        <w:szCs w:val="12"/>
      </w:rPr>
      <w:tab/>
      <w:t>V</w:t>
    </w:r>
    <w:r w:rsidRPr="005668FB">
      <w:rPr>
        <w:color w:val="161D5B"/>
        <w:sz w:val="12"/>
        <w:szCs w:val="12"/>
      </w:rPr>
      <w:t xml:space="preserve">ersion </w:t>
    </w:r>
    <w:r>
      <w:rPr>
        <w:color w:val="161D5B"/>
        <w:sz w:val="12"/>
        <w:szCs w:val="12"/>
      </w:rPr>
      <w:t>N</w:t>
    </w:r>
    <w:r w:rsidRPr="005668FB">
      <w:rPr>
        <w:color w:val="161D5B"/>
        <w:sz w:val="12"/>
        <w:szCs w:val="12"/>
      </w:rPr>
      <w:t>o.</w:t>
    </w:r>
    <w:r w:rsidR="00A04866">
      <w:rPr>
        <w:color w:val="161D5B"/>
        <w:sz w:val="12"/>
        <w:szCs w:val="12"/>
      </w:rPr>
      <w:t xml:space="preserve">  1</w:t>
    </w:r>
  </w:p>
  <w:p w14:paraId="3D3906E3" w14:textId="3577392A" w:rsidR="00A04866" w:rsidRDefault="0048659A" w:rsidP="007B61CB">
    <w:pPr>
      <w:pStyle w:val="Footer"/>
      <w:tabs>
        <w:tab w:val="clear" w:pos="4513"/>
        <w:tab w:val="clear" w:pos="9026"/>
        <w:tab w:val="right" w:pos="9639"/>
      </w:tabs>
      <w:spacing w:before="0"/>
      <w:rPr>
        <w:color w:val="161D5B"/>
        <w:sz w:val="12"/>
        <w:szCs w:val="12"/>
      </w:rPr>
    </w:pPr>
    <w:r w:rsidRPr="005668FB">
      <w:rPr>
        <w:color w:val="161D5B"/>
        <w:sz w:val="12"/>
        <w:szCs w:val="12"/>
      </w:rPr>
      <w:t xml:space="preserve">Authorised by – </w:t>
    </w:r>
    <w:r w:rsidR="00A04866">
      <w:rPr>
        <w:color w:val="161D5B"/>
        <w:sz w:val="12"/>
        <w:szCs w:val="12"/>
      </w:rPr>
      <w:t>MQG</w:t>
    </w:r>
    <w:r>
      <w:rPr>
        <w:color w:val="161D5B"/>
        <w:sz w:val="12"/>
        <w:szCs w:val="12"/>
      </w:rPr>
      <w:tab/>
      <w:t>I</w:t>
    </w:r>
    <w:r w:rsidRPr="005668FB">
      <w:rPr>
        <w:color w:val="161D5B"/>
        <w:sz w:val="12"/>
        <w:szCs w:val="12"/>
      </w:rPr>
      <w:t xml:space="preserve">nitial </w:t>
    </w:r>
    <w:r>
      <w:rPr>
        <w:color w:val="161D5B"/>
        <w:sz w:val="12"/>
        <w:szCs w:val="12"/>
      </w:rPr>
      <w:t>D</w:t>
    </w:r>
    <w:r w:rsidRPr="005668FB">
      <w:rPr>
        <w:color w:val="161D5B"/>
        <w:sz w:val="12"/>
        <w:szCs w:val="12"/>
      </w:rPr>
      <w:t xml:space="preserve">ate of </w:t>
    </w:r>
    <w:r>
      <w:rPr>
        <w:color w:val="161D5B"/>
        <w:sz w:val="12"/>
        <w:szCs w:val="12"/>
      </w:rPr>
      <w:t>A</w:t>
    </w:r>
    <w:r w:rsidRPr="005668FB">
      <w:rPr>
        <w:color w:val="161D5B"/>
        <w:sz w:val="12"/>
        <w:szCs w:val="12"/>
      </w:rPr>
      <w:t>doption (</w:t>
    </w:r>
    <w:r>
      <w:rPr>
        <w:color w:val="161D5B"/>
        <w:sz w:val="12"/>
        <w:szCs w:val="12"/>
      </w:rPr>
      <w:t>V</w:t>
    </w:r>
    <w:r w:rsidRPr="005668FB">
      <w:rPr>
        <w:color w:val="161D5B"/>
        <w:sz w:val="12"/>
        <w:szCs w:val="12"/>
      </w:rPr>
      <w:t xml:space="preserve">ersion </w:t>
    </w:r>
    <w:r w:rsidR="00E92D5A">
      <w:rPr>
        <w:color w:val="161D5B"/>
        <w:sz w:val="12"/>
        <w:szCs w:val="12"/>
      </w:rPr>
      <w:t xml:space="preserve">No. </w:t>
    </w:r>
    <w:r w:rsidR="00A04866">
      <w:rPr>
        <w:color w:val="161D5B"/>
        <w:sz w:val="12"/>
        <w:szCs w:val="12"/>
      </w:rPr>
      <w:t>1</w:t>
    </w:r>
    <w:r w:rsidRPr="005668FB">
      <w:rPr>
        <w:color w:val="161D5B"/>
        <w:sz w:val="12"/>
        <w:szCs w:val="12"/>
      </w:rPr>
      <w:t>) –</w:t>
    </w:r>
    <w:r w:rsidR="00A04866">
      <w:rPr>
        <w:color w:val="161D5B"/>
        <w:sz w:val="12"/>
        <w:szCs w:val="12"/>
      </w:rPr>
      <w:t xml:space="preserve">  </w:t>
    </w:r>
    <w:r w:rsidRPr="005668FB">
      <w:rPr>
        <w:color w:val="161D5B"/>
        <w:sz w:val="12"/>
        <w:szCs w:val="12"/>
      </w:rPr>
      <w:t xml:space="preserve"> </w:t>
    </w:r>
    <w:proofErr w:type="gramStart"/>
    <w:r w:rsidR="00A04866">
      <w:rPr>
        <w:color w:val="161D5B"/>
        <w:sz w:val="12"/>
        <w:szCs w:val="12"/>
      </w:rPr>
      <w:t>04/04/2024</w:t>
    </w:r>
    <w:proofErr w:type="gramEnd"/>
  </w:p>
  <w:p w14:paraId="4C35AC33" w14:textId="7A07A8E8" w:rsidR="0048659A" w:rsidRPr="005668FB" w:rsidRDefault="0048659A" w:rsidP="007B61CB">
    <w:pPr>
      <w:pStyle w:val="Footer"/>
      <w:tabs>
        <w:tab w:val="clear" w:pos="4513"/>
        <w:tab w:val="clear" w:pos="9026"/>
        <w:tab w:val="right" w:pos="9639"/>
      </w:tabs>
      <w:spacing w:before="0"/>
      <w:rPr>
        <w:caps/>
        <w:color w:val="161D5B"/>
        <w:sz w:val="12"/>
        <w:szCs w:val="12"/>
      </w:rPr>
    </w:pPr>
    <w:r w:rsidRPr="005668FB">
      <w:rPr>
        <w:color w:val="161D5B"/>
        <w:sz w:val="12"/>
        <w:szCs w:val="12"/>
      </w:rPr>
      <w:t xml:space="preserve">Document </w:t>
    </w:r>
    <w:r>
      <w:rPr>
        <w:color w:val="161D5B"/>
        <w:sz w:val="12"/>
        <w:szCs w:val="12"/>
      </w:rPr>
      <w:t>M</w:t>
    </w:r>
    <w:r w:rsidRPr="005668FB">
      <w:rPr>
        <w:color w:val="161D5B"/>
        <w:sz w:val="12"/>
        <w:szCs w:val="12"/>
      </w:rPr>
      <w:t xml:space="preserve">aintained by – </w:t>
    </w:r>
    <w:r w:rsidR="00A04866">
      <w:rPr>
        <w:color w:val="161D5B"/>
        <w:sz w:val="12"/>
        <w:szCs w:val="12"/>
      </w:rPr>
      <w:t>MQG</w:t>
    </w:r>
    <w:r>
      <w:rPr>
        <w:color w:val="161D5B"/>
        <w:sz w:val="12"/>
        <w:szCs w:val="12"/>
      </w:rPr>
      <w:tab/>
      <w:t>C</w:t>
    </w:r>
    <w:r w:rsidRPr="005668FB">
      <w:rPr>
        <w:color w:val="161D5B"/>
        <w:sz w:val="12"/>
        <w:szCs w:val="12"/>
      </w:rPr>
      <w:t xml:space="preserve">urrent </w:t>
    </w:r>
    <w:r>
      <w:rPr>
        <w:color w:val="161D5B"/>
        <w:sz w:val="12"/>
        <w:szCs w:val="12"/>
      </w:rPr>
      <w:t>V</w:t>
    </w:r>
    <w:r w:rsidRPr="005668FB">
      <w:rPr>
        <w:color w:val="161D5B"/>
        <w:sz w:val="12"/>
        <w:szCs w:val="12"/>
      </w:rPr>
      <w:t xml:space="preserve">ersion </w:t>
    </w:r>
    <w:r>
      <w:rPr>
        <w:color w:val="161D5B"/>
        <w:sz w:val="12"/>
        <w:szCs w:val="12"/>
      </w:rPr>
      <w:t>R</w:t>
    </w:r>
    <w:r w:rsidRPr="005668FB">
      <w:rPr>
        <w:color w:val="161D5B"/>
        <w:sz w:val="12"/>
        <w:szCs w:val="12"/>
      </w:rPr>
      <w:t xml:space="preserve">eviewed – </w:t>
    </w:r>
    <w:proofErr w:type="gramStart"/>
    <w:r w:rsidR="00A04866">
      <w:rPr>
        <w:color w:val="161D5B"/>
        <w:sz w:val="12"/>
        <w:szCs w:val="12"/>
      </w:rPr>
      <w:t>04/04/2024</w:t>
    </w:r>
    <w:proofErr w:type="gramEnd"/>
  </w:p>
  <w:p w14:paraId="421C0A07" w14:textId="567BD065" w:rsidR="0048659A" w:rsidRDefault="0048659A" w:rsidP="007B61CB">
    <w:pPr>
      <w:pStyle w:val="Footer"/>
      <w:tabs>
        <w:tab w:val="clear" w:pos="4513"/>
        <w:tab w:val="clear" w:pos="9026"/>
        <w:tab w:val="right" w:pos="9639"/>
      </w:tabs>
      <w:spacing w:before="0"/>
      <w:rPr>
        <w:caps/>
        <w:color w:val="161D5B"/>
        <w:sz w:val="12"/>
        <w:szCs w:val="12"/>
      </w:rPr>
    </w:pPr>
    <w:r>
      <w:rPr>
        <w:color w:val="161D5B"/>
        <w:sz w:val="12"/>
        <w:szCs w:val="12"/>
      </w:rPr>
      <w:tab/>
    </w:r>
    <w:r w:rsidRPr="005668FB">
      <w:rPr>
        <w:color w:val="161D5B"/>
        <w:sz w:val="12"/>
        <w:szCs w:val="12"/>
      </w:rPr>
      <w:t xml:space="preserve">Next </w:t>
    </w:r>
    <w:r>
      <w:rPr>
        <w:color w:val="161D5B"/>
        <w:sz w:val="12"/>
        <w:szCs w:val="12"/>
      </w:rPr>
      <w:t>R</w:t>
    </w:r>
    <w:r w:rsidRPr="005668FB">
      <w:rPr>
        <w:color w:val="161D5B"/>
        <w:sz w:val="12"/>
        <w:szCs w:val="12"/>
      </w:rPr>
      <w:t xml:space="preserve">eview </w:t>
    </w:r>
    <w:r>
      <w:rPr>
        <w:color w:val="161D5B"/>
        <w:sz w:val="12"/>
        <w:szCs w:val="12"/>
      </w:rPr>
      <w:t>D</w:t>
    </w:r>
    <w:r w:rsidRPr="005668FB">
      <w:rPr>
        <w:color w:val="161D5B"/>
        <w:sz w:val="12"/>
        <w:szCs w:val="12"/>
      </w:rPr>
      <w:t xml:space="preserve">ate – </w:t>
    </w:r>
    <w:r w:rsidR="00A04866">
      <w:rPr>
        <w:color w:val="161D5B"/>
        <w:sz w:val="12"/>
        <w:szCs w:val="12"/>
      </w:rPr>
      <w:t xml:space="preserve">  30/06/2025 </w:t>
    </w:r>
  </w:p>
  <w:p w14:paraId="48B97ECA" w14:textId="676775D1" w:rsidR="0048659A" w:rsidRPr="0048659A" w:rsidRDefault="00A04866" w:rsidP="007B61CB">
    <w:pPr>
      <w:pStyle w:val="Footer"/>
      <w:tabs>
        <w:tab w:val="clear" w:pos="4513"/>
        <w:tab w:val="clear" w:pos="9026"/>
        <w:tab w:val="right" w:pos="9639"/>
      </w:tabs>
      <w:spacing w:before="0"/>
      <w:rPr>
        <w:color w:val="5E7BBD" w:themeColor="accent1"/>
      </w:rPr>
    </w:pPr>
    <w:r>
      <w:rPr>
        <w:rStyle w:val="PageNumber"/>
        <w:color w:val="161D5B"/>
        <w:sz w:val="12"/>
        <w:szCs w:val="12"/>
      </w:rPr>
      <w:t xml:space="preserve">Finance </w:t>
    </w:r>
    <w:r w:rsidR="001D44A1">
      <w:rPr>
        <w:rStyle w:val="PageNumber"/>
        <w:color w:val="161D5B"/>
        <w:sz w:val="12"/>
        <w:szCs w:val="12"/>
      </w:rPr>
      <w:t>-</w:t>
    </w:r>
    <w:r>
      <w:rPr>
        <w:rStyle w:val="PageNumber"/>
        <w:color w:val="161D5B"/>
        <w:sz w:val="12"/>
        <w:szCs w:val="12"/>
      </w:rPr>
      <w:t xml:space="preserve"> </w:t>
    </w:r>
    <w:r>
      <w:rPr>
        <w:rStyle w:val="PageNumber"/>
        <w:b/>
        <w:bCs/>
        <w:color w:val="161D5B"/>
        <w:sz w:val="12"/>
        <w:szCs w:val="12"/>
      </w:rPr>
      <w:t>General Rate Categorisation Objection Form</w:t>
    </w:r>
    <w:r w:rsidR="0048659A">
      <w:rPr>
        <w:rStyle w:val="PageNumber"/>
        <w:caps/>
        <w:color w:val="161D5B"/>
        <w:sz w:val="12"/>
        <w:szCs w:val="12"/>
      </w:rPr>
      <w:tab/>
    </w:r>
    <w:r w:rsidR="0048659A" w:rsidRPr="00CC38B8">
      <w:rPr>
        <w:b/>
        <w:bCs/>
        <w:caps/>
        <w:color w:val="161D5B"/>
        <w:sz w:val="12"/>
        <w:szCs w:val="12"/>
      </w:rPr>
      <w:t xml:space="preserve">Page </w:t>
    </w:r>
    <w:r w:rsidR="0048659A" w:rsidRPr="00CC38B8">
      <w:rPr>
        <w:b/>
        <w:bCs/>
        <w:caps/>
        <w:color w:val="161D5B"/>
        <w:sz w:val="12"/>
        <w:szCs w:val="12"/>
      </w:rPr>
      <w:fldChar w:fldCharType="begin"/>
    </w:r>
    <w:r w:rsidR="0048659A" w:rsidRPr="00CC38B8">
      <w:rPr>
        <w:b/>
        <w:bCs/>
        <w:caps/>
        <w:color w:val="161D5B"/>
        <w:sz w:val="12"/>
        <w:szCs w:val="12"/>
      </w:rPr>
      <w:instrText>PAGE  \* Arabic  \* MERGEFORMAT</w:instrText>
    </w:r>
    <w:r w:rsidR="0048659A" w:rsidRPr="00CC38B8">
      <w:rPr>
        <w:b/>
        <w:bCs/>
        <w:caps/>
        <w:color w:val="161D5B"/>
        <w:sz w:val="12"/>
        <w:szCs w:val="12"/>
      </w:rPr>
      <w:fldChar w:fldCharType="separate"/>
    </w:r>
    <w:r w:rsidR="0048659A">
      <w:rPr>
        <w:b/>
        <w:bCs/>
        <w:caps/>
        <w:color w:val="161D5B"/>
        <w:sz w:val="12"/>
        <w:szCs w:val="12"/>
      </w:rPr>
      <w:t>2</w:t>
    </w:r>
    <w:r w:rsidR="0048659A" w:rsidRPr="00CC38B8">
      <w:rPr>
        <w:b/>
        <w:bCs/>
        <w:caps/>
        <w:color w:val="161D5B"/>
        <w:sz w:val="12"/>
        <w:szCs w:val="12"/>
      </w:rPr>
      <w:fldChar w:fldCharType="end"/>
    </w:r>
    <w:r w:rsidR="0048659A" w:rsidRPr="00CC38B8">
      <w:rPr>
        <w:b/>
        <w:bCs/>
        <w:caps/>
        <w:color w:val="161D5B"/>
        <w:sz w:val="12"/>
        <w:szCs w:val="12"/>
      </w:rPr>
      <w:t xml:space="preserve"> of </w:t>
    </w:r>
    <w:r w:rsidR="0048659A" w:rsidRPr="00CC38B8">
      <w:rPr>
        <w:b/>
        <w:bCs/>
        <w:caps/>
        <w:color w:val="161D5B"/>
        <w:sz w:val="12"/>
        <w:szCs w:val="12"/>
      </w:rPr>
      <w:fldChar w:fldCharType="begin"/>
    </w:r>
    <w:r w:rsidR="0048659A" w:rsidRPr="00CC38B8">
      <w:rPr>
        <w:b/>
        <w:bCs/>
        <w:caps/>
        <w:color w:val="161D5B"/>
        <w:sz w:val="12"/>
        <w:szCs w:val="12"/>
      </w:rPr>
      <w:instrText>NUMPAGES  \* Arabic  \* MERGEFORMAT</w:instrText>
    </w:r>
    <w:r w:rsidR="0048659A" w:rsidRPr="00CC38B8">
      <w:rPr>
        <w:b/>
        <w:bCs/>
        <w:caps/>
        <w:color w:val="161D5B"/>
        <w:sz w:val="12"/>
        <w:szCs w:val="12"/>
      </w:rPr>
      <w:fldChar w:fldCharType="separate"/>
    </w:r>
    <w:r w:rsidR="0048659A">
      <w:rPr>
        <w:b/>
        <w:bCs/>
        <w:caps/>
        <w:color w:val="161D5B"/>
        <w:sz w:val="12"/>
        <w:szCs w:val="12"/>
      </w:rPr>
      <w:t>6</w:t>
    </w:r>
    <w:r w:rsidR="0048659A" w:rsidRPr="00CC38B8">
      <w:rPr>
        <w:b/>
        <w:bCs/>
        <w:caps/>
        <w:color w:val="161D5B"/>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C58DD" w14:textId="77777777" w:rsidR="00986DA5" w:rsidRDefault="00986DA5" w:rsidP="001B2041">
      <w:pPr>
        <w:spacing w:after="0" w:line="240" w:lineRule="auto"/>
      </w:pPr>
      <w:r>
        <w:separator/>
      </w:r>
    </w:p>
  </w:footnote>
  <w:footnote w:type="continuationSeparator" w:id="0">
    <w:p w14:paraId="718186B7" w14:textId="77777777" w:rsidR="00986DA5" w:rsidRDefault="00986DA5" w:rsidP="001B2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3A09" w14:textId="77777777" w:rsidR="00975410" w:rsidRDefault="00975410">
    <w:pPr>
      <w:pStyle w:val="Header"/>
    </w:pPr>
  </w:p>
  <w:p w14:paraId="26434A48" w14:textId="77777777" w:rsidR="00975410" w:rsidRDefault="00975410">
    <w:pPr>
      <w:pStyle w:val="Header"/>
    </w:pPr>
  </w:p>
  <w:p w14:paraId="7E856BEB" w14:textId="77777777" w:rsidR="00975410" w:rsidRDefault="00975410">
    <w:pPr>
      <w:pStyle w:val="Header"/>
    </w:pPr>
  </w:p>
  <w:p w14:paraId="5F8A0650" w14:textId="77777777" w:rsidR="00975410" w:rsidRDefault="00975410">
    <w:pPr>
      <w:pStyle w:val="Header"/>
    </w:pPr>
  </w:p>
  <w:p w14:paraId="4D21134A" w14:textId="77777777" w:rsidR="00975410" w:rsidRDefault="00975410" w:rsidP="00975410">
    <w:pPr>
      <w:pStyle w:val="Header"/>
      <w:spacing w:before="0"/>
    </w:pPr>
    <w:r>
      <w:rPr>
        <w:noProof/>
      </w:rPr>
      <w:drawing>
        <wp:anchor distT="0" distB="0" distL="114300" distR="114300" simplePos="0" relativeHeight="251668480" behindDoc="1" locked="1" layoutInCell="1" allowOverlap="1" wp14:anchorId="0EF75B90" wp14:editId="42806579">
          <wp:simplePos x="0" y="0"/>
          <wp:positionH relativeFrom="page">
            <wp:align>right</wp:align>
          </wp:positionH>
          <wp:positionV relativeFrom="page">
            <wp:posOffset>-33655</wp:posOffset>
          </wp:positionV>
          <wp:extent cx="1512000" cy="1429200"/>
          <wp:effectExtent l="0" t="0" r="0" b="0"/>
          <wp:wrapNone/>
          <wp:docPr id="2"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80097" b="16013"/>
                  <a:stretch/>
                </pic:blipFill>
                <pic:spPr bwMode="auto">
                  <a:xfrm>
                    <a:off x="0" y="0"/>
                    <a:ext cx="1512000" cy="14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7CA4" w14:textId="1FD11700" w:rsidR="00DF3E09" w:rsidRPr="001A14A5" w:rsidRDefault="00245DDD" w:rsidP="001A14A5">
    <w:pPr>
      <w:pStyle w:val="Title"/>
      <w:spacing w:before="720"/>
      <w:rPr>
        <w:noProof/>
        <w:color w:val="161D5B" w:themeColor="text1"/>
      </w:rPr>
    </w:pPr>
    <w:r w:rsidRPr="001A14A5">
      <w:rPr>
        <w:noProof/>
        <w:color w:val="161D5B" w:themeColor="text1"/>
      </w:rPr>
      <w:drawing>
        <wp:anchor distT="0" distB="0" distL="114300" distR="114300" simplePos="0" relativeHeight="251666432" behindDoc="1" locked="1" layoutInCell="1" allowOverlap="1" wp14:anchorId="6D682549" wp14:editId="4F6B53EF">
          <wp:simplePos x="0" y="0"/>
          <wp:positionH relativeFrom="margin">
            <wp:posOffset>5524500</wp:posOffset>
          </wp:positionH>
          <wp:positionV relativeFrom="page">
            <wp:posOffset>-32385</wp:posOffset>
          </wp:positionV>
          <wp:extent cx="1371600" cy="1652400"/>
          <wp:effectExtent l="0" t="0" r="0" b="0"/>
          <wp:wrapNone/>
          <wp:docPr id="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1898" b="84589"/>
                  <a:stretch/>
                </pic:blipFill>
                <pic:spPr bwMode="auto">
                  <a:xfrm>
                    <a:off x="0" y="0"/>
                    <a:ext cx="1371600" cy="165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4A5" w:rsidRPr="001A14A5">
      <w:rPr>
        <w:noProof/>
        <w:color w:val="161D5B" w:themeColor="text1"/>
      </w:rPr>
      <w:drawing>
        <wp:anchor distT="0" distB="0" distL="114300" distR="114300" simplePos="0" relativeHeight="251670528" behindDoc="1" locked="1" layoutInCell="1" allowOverlap="1" wp14:anchorId="637FDFBF" wp14:editId="3BB7A01E">
          <wp:simplePos x="0" y="0"/>
          <wp:positionH relativeFrom="page">
            <wp:posOffset>6032500</wp:posOffset>
          </wp:positionH>
          <wp:positionV relativeFrom="page">
            <wp:align>top</wp:align>
          </wp:positionV>
          <wp:extent cx="1511935" cy="1428750"/>
          <wp:effectExtent l="0" t="0" r="0" b="0"/>
          <wp:wrapNone/>
          <wp:docPr id="563191306" name="Picture 56319130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Description automatically generated"/>
                  <pic:cNvPicPr/>
                </pic:nvPicPr>
                <pic:blipFill rotWithShape="1">
                  <a:blip r:embed="rId2">
                    <a:extLst>
                      <a:ext uri="{28A0092B-C50C-407E-A947-70E740481C1C}">
                        <a14:useLocalDpi xmlns:a14="http://schemas.microsoft.com/office/drawing/2010/main" val="0"/>
                      </a:ext>
                    </a:extLst>
                  </a:blip>
                  <a:srcRect l="80097" b="16013"/>
                  <a:stretch/>
                </pic:blipFill>
                <pic:spPr bwMode="auto">
                  <a:xfrm>
                    <a:off x="0" y="0"/>
                    <a:ext cx="151193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679">
      <w:rPr>
        <w:noProof/>
        <w:color w:val="161D5B" w:themeColor="text1"/>
      </w:rPr>
      <w:t>General Rate Categorisation Objection</w:t>
    </w:r>
  </w:p>
  <w:p w14:paraId="5187BF0C" w14:textId="77777777" w:rsidR="00DF3E09" w:rsidRDefault="00DF3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23B9"/>
    <w:multiLevelType w:val="hybridMultilevel"/>
    <w:tmpl w:val="2C7ABFC6"/>
    <w:lvl w:ilvl="0" w:tplc="963633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FB1D45"/>
    <w:multiLevelType w:val="hybridMultilevel"/>
    <w:tmpl w:val="FB323278"/>
    <w:lvl w:ilvl="0" w:tplc="CFD6C9C6">
      <w:start w:val="1"/>
      <w:numFmt w:val="bullet"/>
      <w:pStyle w:val="ListParagraph"/>
      <w:lvlText w:val=""/>
      <w:lvlJc w:val="left"/>
      <w:pPr>
        <w:ind w:left="644" w:hanging="360"/>
      </w:pPr>
      <w:rPr>
        <w:rFonts w:ascii="Symbol" w:hAnsi="Symbol" w:hint="default"/>
        <w:color w:val="5E7BBD" w:themeColor="text2"/>
        <w:position w:val="6"/>
        <w:sz w:val="16"/>
        <w:u w:color="5E7BBD"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4AAB466D"/>
    <w:multiLevelType w:val="hybridMultilevel"/>
    <w:tmpl w:val="212026BA"/>
    <w:lvl w:ilvl="0" w:tplc="391C7142">
      <w:start w:val="1"/>
      <w:numFmt w:val="decimal"/>
      <w:pStyle w:val="BodyNumbering"/>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A8E2041"/>
    <w:multiLevelType w:val="hybridMultilevel"/>
    <w:tmpl w:val="8F0C5D0A"/>
    <w:lvl w:ilvl="0" w:tplc="B31E3CEA">
      <w:start w:val="1"/>
      <w:numFmt w:val="bullet"/>
      <w:lvlText w:val=""/>
      <w:lvlJc w:val="left"/>
      <w:pPr>
        <w:ind w:left="644" w:hanging="360"/>
      </w:pPr>
      <w:rPr>
        <w:rFonts w:ascii="Symbol" w:hAnsi="Symbol" w:hint="default"/>
        <w:color w:val="5E7BBD" w:themeColor="text2"/>
        <w:sz w:val="20"/>
        <w:u w:color="5E7BBD"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50408885">
    <w:abstractNumId w:val="1"/>
  </w:num>
  <w:num w:numId="2" w16cid:durableId="1106775818">
    <w:abstractNumId w:val="3"/>
  </w:num>
  <w:num w:numId="3" w16cid:durableId="554663406">
    <w:abstractNumId w:val="0"/>
  </w:num>
  <w:num w:numId="4" w16cid:durableId="1550648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79"/>
    <w:rsid w:val="000028F0"/>
    <w:rsid w:val="00083884"/>
    <w:rsid w:val="00096795"/>
    <w:rsid w:val="000D316D"/>
    <w:rsid w:val="000E76CE"/>
    <w:rsid w:val="00122717"/>
    <w:rsid w:val="001A14A5"/>
    <w:rsid w:val="001B2041"/>
    <w:rsid w:val="001C3BC1"/>
    <w:rsid w:val="001D44A1"/>
    <w:rsid w:val="00245DDD"/>
    <w:rsid w:val="00253EB8"/>
    <w:rsid w:val="002B21CB"/>
    <w:rsid w:val="003215E3"/>
    <w:rsid w:val="00357081"/>
    <w:rsid w:val="0048659A"/>
    <w:rsid w:val="004D1EA8"/>
    <w:rsid w:val="004D5B71"/>
    <w:rsid w:val="004F64DA"/>
    <w:rsid w:val="00541CC2"/>
    <w:rsid w:val="005C4F75"/>
    <w:rsid w:val="006563DF"/>
    <w:rsid w:val="006C39F5"/>
    <w:rsid w:val="006D44CF"/>
    <w:rsid w:val="007365F7"/>
    <w:rsid w:val="00790540"/>
    <w:rsid w:val="00791B84"/>
    <w:rsid w:val="007B61CB"/>
    <w:rsid w:val="0080380C"/>
    <w:rsid w:val="00876679"/>
    <w:rsid w:val="00975410"/>
    <w:rsid w:val="009771E9"/>
    <w:rsid w:val="00986DA5"/>
    <w:rsid w:val="009C44D2"/>
    <w:rsid w:val="009D1943"/>
    <w:rsid w:val="009E065A"/>
    <w:rsid w:val="00A04866"/>
    <w:rsid w:val="00BA636F"/>
    <w:rsid w:val="00BD5F2A"/>
    <w:rsid w:val="00C10C4E"/>
    <w:rsid w:val="00C77A4B"/>
    <w:rsid w:val="00DB33E5"/>
    <w:rsid w:val="00DF3E09"/>
    <w:rsid w:val="00E74E39"/>
    <w:rsid w:val="00E92D5A"/>
    <w:rsid w:val="00E971F4"/>
    <w:rsid w:val="00EB4AEA"/>
    <w:rsid w:val="00F22830"/>
    <w:rsid w:val="00F91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F09CD"/>
  <w15:chartTrackingRefBased/>
  <w15:docId w15:val="{6631BBEA-D63D-4639-8A0F-3F91AD82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C4E"/>
    <w:pPr>
      <w:spacing w:before="80" w:after="80"/>
    </w:pPr>
    <w:rPr>
      <w:rFonts w:ascii="Trebuchet MS" w:hAnsi="Trebuchet MS"/>
    </w:rPr>
  </w:style>
  <w:style w:type="paragraph" w:styleId="Heading1">
    <w:name w:val="heading 1"/>
    <w:next w:val="Normal"/>
    <w:link w:val="Heading1Char"/>
    <w:uiPriority w:val="9"/>
    <w:qFormat/>
    <w:rsid w:val="009771E9"/>
    <w:pPr>
      <w:keepNext/>
      <w:keepLines/>
      <w:spacing w:before="240"/>
      <w:outlineLvl w:val="0"/>
    </w:pPr>
    <w:rPr>
      <w:rFonts w:ascii="Trebuchet MS" w:eastAsiaTheme="majorEastAsia" w:hAnsi="Trebuchet MS" w:cstheme="majorBidi"/>
      <w:color w:val="161D5A"/>
      <w:sz w:val="36"/>
      <w:szCs w:val="32"/>
    </w:rPr>
  </w:style>
  <w:style w:type="paragraph" w:styleId="Heading2">
    <w:name w:val="heading 2"/>
    <w:next w:val="Normal"/>
    <w:link w:val="Heading2Char"/>
    <w:uiPriority w:val="9"/>
    <w:unhideWhenUsed/>
    <w:qFormat/>
    <w:rsid w:val="009771E9"/>
    <w:pPr>
      <w:keepNext/>
      <w:keepLines/>
      <w:spacing w:before="240" w:after="120"/>
      <w:outlineLvl w:val="1"/>
    </w:pPr>
    <w:rPr>
      <w:rFonts w:ascii="Trebuchet MS" w:eastAsiaTheme="majorEastAsia" w:hAnsi="Trebuchet MS" w:cstheme="majorBidi"/>
      <w:color w:val="161D5A"/>
      <w:sz w:val="32"/>
      <w:szCs w:val="26"/>
    </w:rPr>
  </w:style>
  <w:style w:type="paragraph" w:styleId="Heading3">
    <w:name w:val="heading 3"/>
    <w:next w:val="Normal"/>
    <w:link w:val="Heading3Char"/>
    <w:uiPriority w:val="9"/>
    <w:unhideWhenUsed/>
    <w:qFormat/>
    <w:rsid w:val="009771E9"/>
    <w:pPr>
      <w:keepNext/>
      <w:keepLines/>
      <w:spacing w:before="40" w:after="120"/>
      <w:outlineLvl w:val="2"/>
    </w:pPr>
    <w:rPr>
      <w:rFonts w:ascii="Trebuchet MS" w:eastAsiaTheme="majorEastAsia" w:hAnsi="Trebuchet MS" w:cstheme="majorBidi"/>
      <w:color w:val="161D5A"/>
      <w:sz w:val="28"/>
      <w:szCs w:val="24"/>
    </w:rPr>
  </w:style>
  <w:style w:type="paragraph" w:styleId="Heading4">
    <w:name w:val="heading 4"/>
    <w:next w:val="Normal"/>
    <w:link w:val="Heading4Char"/>
    <w:uiPriority w:val="9"/>
    <w:unhideWhenUsed/>
    <w:qFormat/>
    <w:rsid w:val="009771E9"/>
    <w:pPr>
      <w:keepNext/>
      <w:keepLines/>
      <w:spacing w:before="160" w:after="60"/>
      <w:outlineLvl w:val="3"/>
    </w:pPr>
    <w:rPr>
      <w:rFonts w:ascii="Trebuchet MS" w:eastAsiaTheme="majorEastAsia" w:hAnsi="Trebuchet MS" w:cstheme="majorBidi"/>
      <w:b/>
      <w:iCs/>
      <w:color w:val="5E7BB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041"/>
  </w:style>
  <w:style w:type="paragraph" w:styleId="Footer">
    <w:name w:val="footer"/>
    <w:basedOn w:val="Normal"/>
    <w:link w:val="FooterChar"/>
    <w:uiPriority w:val="99"/>
    <w:unhideWhenUsed/>
    <w:rsid w:val="001B2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041"/>
  </w:style>
  <w:style w:type="character" w:customStyle="1" w:styleId="Heading1Char">
    <w:name w:val="Heading 1 Char"/>
    <w:basedOn w:val="DefaultParagraphFont"/>
    <w:link w:val="Heading1"/>
    <w:uiPriority w:val="9"/>
    <w:rsid w:val="009771E9"/>
    <w:rPr>
      <w:rFonts w:ascii="Trebuchet MS" w:eastAsiaTheme="majorEastAsia" w:hAnsi="Trebuchet MS" w:cstheme="majorBidi"/>
      <w:color w:val="161D5A"/>
      <w:sz w:val="36"/>
      <w:szCs w:val="32"/>
    </w:rPr>
  </w:style>
  <w:style w:type="paragraph" w:styleId="Title">
    <w:name w:val="Title"/>
    <w:basedOn w:val="Normal"/>
    <w:next w:val="Normal"/>
    <w:link w:val="TitleChar"/>
    <w:uiPriority w:val="10"/>
    <w:qFormat/>
    <w:rsid w:val="006563DF"/>
    <w:pPr>
      <w:spacing w:after="0" w:line="240" w:lineRule="auto"/>
      <w:contextualSpacing/>
    </w:pPr>
    <w:rPr>
      <w:rFonts w:eastAsiaTheme="majorEastAsia" w:cstheme="majorBidi"/>
      <w:b/>
      <w:color w:val="161D5A"/>
      <w:spacing w:val="-10"/>
      <w:kern w:val="28"/>
      <w:sz w:val="48"/>
      <w:szCs w:val="56"/>
    </w:rPr>
  </w:style>
  <w:style w:type="character" w:customStyle="1" w:styleId="TitleChar">
    <w:name w:val="Title Char"/>
    <w:basedOn w:val="DefaultParagraphFont"/>
    <w:link w:val="Title"/>
    <w:uiPriority w:val="10"/>
    <w:rsid w:val="006563DF"/>
    <w:rPr>
      <w:rFonts w:ascii="Trebuchet MS" w:eastAsiaTheme="majorEastAsia" w:hAnsi="Trebuchet MS" w:cstheme="majorBidi"/>
      <w:b/>
      <w:color w:val="161D5A"/>
      <w:spacing w:val="-10"/>
      <w:kern w:val="28"/>
      <w:sz w:val="48"/>
      <w:szCs w:val="56"/>
    </w:rPr>
  </w:style>
  <w:style w:type="paragraph" w:styleId="Subtitle">
    <w:name w:val="Subtitle"/>
    <w:basedOn w:val="Normal"/>
    <w:next w:val="Normal"/>
    <w:link w:val="SubtitleChar"/>
    <w:uiPriority w:val="11"/>
    <w:qFormat/>
    <w:rsid w:val="00E74E39"/>
    <w:pPr>
      <w:numPr>
        <w:ilvl w:val="1"/>
      </w:numPr>
    </w:pPr>
    <w:rPr>
      <w:rFonts w:eastAsiaTheme="minorEastAsia"/>
      <w:color w:val="161D5B" w:themeColor="text1"/>
      <w:spacing w:val="5"/>
      <w:sz w:val="24"/>
    </w:rPr>
  </w:style>
  <w:style w:type="character" w:customStyle="1" w:styleId="SubtitleChar">
    <w:name w:val="Subtitle Char"/>
    <w:basedOn w:val="DefaultParagraphFont"/>
    <w:link w:val="Subtitle"/>
    <w:uiPriority w:val="11"/>
    <w:rsid w:val="00E74E39"/>
    <w:rPr>
      <w:rFonts w:ascii="Trebuchet MS" w:eastAsiaTheme="minorEastAsia" w:hAnsi="Trebuchet MS"/>
      <w:color w:val="161D5B" w:themeColor="text1"/>
      <w:spacing w:val="5"/>
      <w:sz w:val="24"/>
    </w:rPr>
  </w:style>
  <w:style w:type="character" w:customStyle="1" w:styleId="Heading2Char">
    <w:name w:val="Heading 2 Char"/>
    <w:basedOn w:val="DefaultParagraphFont"/>
    <w:link w:val="Heading2"/>
    <w:uiPriority w:val="9"/>
    <w:rsid w:val="009771E9"/>
    <w:rPr>
      <w:rFonts w:ascii="Trebuchet MS" w:eastAsiaTheme="majorEastAsia" w:hAnsi="Trebuchet MS" w:cstheme="majorBidi"/>
      <w:color w:val="161D5A"/>
      <w:sz w:val="32"/>
      <w:szCs w:val="26"/>
    </w:rPr>
  </w:style>
  <w:style w:type="character" w:styleId="SubtleEmphasis">
    <w:name w:val="Subtle Emphasis"/>
    <w:basedOn w:val="DefaultParagraphFont"/>
    <w:uiPriority w:val="19"/>
    <w:qFormat/>
    <w:rsid w:val="00541CC2"/>
    <w:rPr>
      <w:rFonts w:ascii="Trebuchet MS" w:hAnsi="Trebuchet MS"/>
      <w:b w:val="0"/>
      <w:i/>
      <w:iCs/>
      <w:color w:val="161D5B" w:themeColor="text1"/>
      <w:sz w:val="24"/>
    </w:rPr>
  </w:style>
  <w:style w:type="character" w:styleId="Emphasis">
    <w:name w:val="Emphasis"/>
    <w:basedOn w:val="DefaultParagraphFont"/>
    <w:uiPriority w:val="20"/>
    <w:qFormat/>
    <w:rsid w:val="00C77A4B"/>
    <w:rPr>
      <w:rFonts w:ascii="Trebuchet MS" w:hAnsi="Trebuchet MS"/>
      <w:i/>
      <w:iCs/>
    </w:rPr>
  </w:style>
  <w:style w:type="character" w:styleId="IntenseEmphasis">
    <w:name w:val="Intense Emphasis"/>
    <w:basedOn w:val="DefaultParagraphFont"/>
    <w:uiPriority w:val="21"/>
    <w:qFormat/>
    <w:rsid w:val="00C77A4B"/>
    <w:rPr>
      <w:rFonts w:ascii="Trebuchet MS" w:hAnsi="Trebuchet MS"/>
      <w:i/>
      <w:iCs/>
      <w:color w:val="5E7BBD" w:themeColor="accent1"/>
    </w:rPr>
  </w:style>
  <w:style w:type="character" w:customStyle="1" w:styleId="Heading3Char">
    <w:name w:val="Heading 3 Char"/>
    <w:basedOn w:val="DefaultParagraphFont"/>
    <w:link w:val="Heading3"/>
    <w:uiPriority w:val="9"/>
    <w:rsid w:val="009771E9"/>
    <w:rPr>
      <w:rFonts w:ascii="Trebuchet MS" w:eastAsiaTheme="majorEastAsia" w:hAnsi="Trebuchet MS" w:cstheme="majorBidi"/>
      <w:color w:val="161D5A"/>
      <w:sz w:val="28"/>
      <w:szCs w:val="24"/>
    </w:rPr>
  </w:style>
  <w:style w:type="paragraph" w:styleId="NoSpacing">
    <w:name w:val="No Spacing"/>
    <w:uiPriority w:val="1"/>
    <w:qFormat/>
    <w:rsid w:val="006563DF"/>
    <w:pPr>
      <w:spacing w:after="0" w:line="240" w:lineRule="auto"/>
    </w:pPr>
    <w:rPr>
      <w:rFonts w:ascii="Trebuchet MS" w:hAnsi="Trebuchet MS"/>
    </w:rPr>
  </w:style>
  <w:style w:type="paragraph" w:styleId="ListParagraph">
    <w:name w:val="List Paragraph"/>
    <w:basedOn w:val="Normal"/>
    <w:link w:val="ListParagraphChar"/>
    <w:uiPriority w:val="34"/>
    <w:qFormat/>
    <w:rsid w:val="00253EB8"/>
    <w:pPr>
      <w:numPr>
        <w:numId w:val="1"/>
      </w:numPr>
      <w:spacing w:after="60"/>
      <w:contextualSpacing/>
    </w:pPr>
  </w:style>
  <w:style w:type="character" w:customStyle="1" w:styleId="Heading4Char">
    <w:name w:val="Heading 4 Char"/>
    <w:basedOn w:val="DefaultParagraphFont"/>
    <w:link w:val="Heading4"/>
    <w:uiPriority w:val="9"/>
    <w:rsid w:val="009771E9"/>
    <w:rPr>
      <w:rFonts w:ascii="Trebuchet MS" w:eastAsiaTheme="majorEastAsia" w:hAnsi="Trebuchet MS" w:cstheme="majorBidi"/>
      <w:b/>
      <w:iCs/>
      <w:color w:val="5E7BBD" w:themeColor="text2"/>
      <w:sz w:val="24"/>
    </w:rPr>
  </w:style>
  <w:style w:type="character" w:styleId="Strong">
    <w:name w:val="Strong"/>
    <w:basedOn w:val="DefaultParagraphFont"/>
    <w:uiPriority w:val="22"/>
    <w:qFormat/>
    <w:rsid w:val="00E74E39"/>
    <w:rPr>
      <w:rFonts w:ascii="Trebuchet MS" w:hAnsi="Trebuchet MS"/>
      <w:b/>
      <w:bCs/>
    </w:rPr>
  </w:style>
  <w:style w:type="character" w:styleId="PageNumber">
    <w:name w:val="page number"/>
    <w:basedOn w:val="DefaultParagraphFont"/>
    <w:unhideWhenUsed/>
    <w:rsid w:val="0048659A"/>
  </w:style>
  <w:style w:type="paragraph" w:customStyle="1" w:styleId="BodyNumbering">
    <w:name w:val="Body Numbering"/>
    <w:basedOn w:val="ListParagraph"/>
    <w:link w:val="BodyNumberingChar"/>
    <w:qFormat/>
    <w:rsid w:val="00C10C4E"/>
    <w:pPr>
      <w:numPr>
        <w:numId w:val="4"/>
      </w:numPr>
      <w:ind w:left="426" w:hanging="437"/>
    </w:pPr>
  </w:style>
  <w:style w:type="character" w:customStyle="1" w:styleId="ListParagraphChar">
    <w:name w:val="List Paragraph Char"/>
    <w:basedOn w:val="DefaultParagraphFont"/>
    <w:link w:val="ListParagraph"/>
    <w:uiPriority w:val="34"/>
    <w:rsid w:val="00C10C4E"/>
    <w:rPr>
      <w:rFonts w:ascii="Trebuchet MS" w:hAnsi="Trebuchet MS"/>
    </w:rPr>
  </w:style>
  <w:style w:type="character" w:customStyle="1" w:styleId="BodyNumberingChar">
    <w:name w:val="Body Numbering Char"/>
    <w:basedOn w:val="ListParagraphChar"/>
    <w:link w:val="BodyNumbering"/>
    <w:rsid w:val="00C10C4E"/>
    <w:rPr>
      <w:rFonts w:ascii="Trebuchet MS" w:hAnsi="Trebuchet MS"/>
    </w:rPr>
  </w:style>
  <w:style w:type="table" w:styleId="TableGrid">
    <w:name w:val="Table Grid"/>
    <w:basedOn w:val="TableNormal"/>
    <w:uiPriority w:val="39"/>
    <w:rsid w:val="00DB3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667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876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0330">
      <w:bodyDiv w:val="1"/>
      <w:marLeft w:val="0"/>
      <w:marRight w:val="0"/>
      <w:marTop w:val="0"/>
      <w:marBottom w:val="0"/>
      <w:divBdr>
        <w:top w:val="none" w:sz="0" w:space="0" w:color="auto"/>
        <w:left w:val="none" w:sz="0" w:space="0" w:color="auto"/>
        <w:bottom w:val="none" w:sz="0" w:space="0" w:color="auto"/>
        <w:right w:val="none" w:sz="0" w:space="0" w:color="auto"/>
      </w:divBdr>
      <w:divsChild>
        <w:div w:id="1702197236">
          <w:marLeft w:val="0"/>
          <w:marRight w:val="0"/>
          <w:marTop w:val="0"/>
          <w:marBottom w:val="0"/>
          <w:divBdr>
            <w:top w:val="none" w:sz="0" w:space="0" w:color="auto"/>
            <w:left w:val="none" w:sz="0" w:space="0" w:color="auto"/>
            <w:bottom w:val="none" w:sz="0" w:space="0" w:color="auto"/>
            <w:right w:val="none" w:sz="0" w:space="0" w:color="auto"/>
          </w:divBdr>
        </w:div>
        <w:div w:id="1975257649">
          <w:marLeft w:val="0"/>
          <w:marRight w:val="0"/>
          <w:marTop w:val="0"/>
          <w:marBottom w:val="0"/>
          <w:divBdr>
            <w:top w:val="none" w:sz="0" w:space="0" w:color="auto"/>
            <w:left w:val="none" w:sz="0" w:space="0" w:color="auto"/>
            <w:bottom w:val="none" w:sz="0" w:space="0" w:color="auto"/>
            <w:right w:val="none" w:sz="0" w:space="0" w:color="auto"/>
          </w:divBdr>
        </w:div>
        <w:div w:id="1993749624">
          <w:marLeft w:val="0"/>
          <w:marRight w:val="0"/>
          <w:marTop w:val="0"/>
          <w:marBottom w:val="0"/>
          <w:divBdr>
            <w:top w:val="none" w:sz="0" w:space="0" w:color="auto"/>
            <w:left w:val="none" w:sz="0" w:space="0" w:color="auto"/>
            <w:bottom w:val="none" w:sz="0" w:space="0" w:color="auto"/>
            <w:right w:val="none" w:sz="0" w:space="0" w:color="auto"/>
          </w:divBdr>
        </w:div>
      </w:divsChild>
    </w:div>
    <w:div w:id="1199587916">
      <w:bodyDiv w:val="1"/>
      <w:marLeft w:val="0"/>
      <w:marRight w:val="0"/>
      <w:marTop w:val="0"/>
      <w:marBottom w:val="0"/>
      <w:divBdr>
        <w:top w:val="none" w:sz="0" w:space="0" w:color="auto"/>
        <w:left w:val="none" w:sz="0" w:space="0" w:color="auto"/>
        <w:bottom w:val="none" w:sz="0" w:space="0" w:color="auto"/>
        <w:right w:val="none" w:sz="0" w:space="0" w:color="auto"/>
      </w:divBdr>
      <w:divsChild>
        <w:div w:id="2137750040">
          <w:marLeft w:val="150"/>
          <w:marRight w:val="0"/>
          <w:marTop w:val="0"/>
          <w:marBottom w:val="150"/>
          <w:divBdr>
            <w:top w:val="none" w:sz="0" w:space="0" w:color="auto"/>
            <w:left w:val="none" w:sz="0" w:space="0" w:color="auto"/>
            <w:bottom w:val="none" w:sz="0" w:space="0" w:color="auto"/>
            <w:right w:val="none" w:sz="0" w:space="0" w:color="auto"/>
          </w:divBdr>
          <w:divsChild>
            <w:div w:id="1628272602">
              <w:marLeft w:val="150"/>
              <w:marRight w:val="150"/>
              <w:marTop w:val="0"/>
              <w:marBottom w:val="0"/>
              <w:divBdr>
                <w:top w:val="none" w:sz="0" w:space="0" w:color="auto"/>
                <w:left w:val="none" w:sz="0" w:space="0" w:color="auto"/>
                <w:bottom w:val="none" w:sz="0" w:space="0" w:color="auto"/>
                <w:right w:val="none" w:sz="0" w:space="0" w:color="auto"/>
              </w:divBdr>
              <w:divsChild>
                <w:div w:id="2073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91859">
      <w:bodyDiv w:val="1"/>
      <w:marLeft w:val="0"/>
      <w:marRight w:val="0"/>
      <w:marTop w:val="0"/>
      <w:marBottom w:val="0"/>
      <w:divBdr>
        <w:top w:val="none" w:sz="0" w:space="0" w:color="auto"/>
        <w:left w:val="none" w:sz="0" w:space="0" w:color="auto"/>
        <w:bottom w:val="none" w:sz="0" w:space="0" w:color="auto"/>
        <w:right w:val="none" w:sz="0" w:space="0" w:color="auto"/>
      </w:divBdr>
      <w:divsChild>
        <w:div w:id="1135172396">
          <w:marLeft w:val="150"/>
          <w:marRight w:val="0"/>
          <w:marTop w:val="0"/>
          <w:marBottom w:val="150"/>
          <w:divBdr>
            <w:top w:val="none" w:sz="0" w:space="0" w:color="auto"/>
            <w:left w:val="none" w:sz="0" w:space="0" w:color="auto"/>
            <w:bottom w:val="none" w:sz="0" w:space="0" w:color="auto"/>
            <w:right w:val="none" w:sz="0" w:space="0" w:color="auto"/>
          </w:divBdr>
          <w:divsChild>
            <w:div w:id="1559051770">
              <w:marLeft w:val="150"/>
              <w:marRight w:val="150"/>
              <w:marTop w:val="0"/>
              <w:marBottom w:val="0"/>
              <w:divBdr>
                <w:top w:val="none" w:sz="0" w:space="0" w:color="auto"/>
                <w:left w:val="none" w:sz="0" w:space="0" w:color="auto"/>
                <w:bottom w:val="none" w:sz="0" w:space="0" w:color="auto"/>
                <w:right w:val="none" w:sz="0" w:space="0" w:color="auto"/>
              </w:divBdr>
              <w:divsChild>
                <w:div w:id="16433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wnsville.qld.gov.au/payments-rates-and-permits/fees-and-charg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ownsville.qld.gov.au/__data/assets/pdf_file/0010/6040/Information-Privacy-Policy.pdf" TargetMode="External"/><Relationship Id="rId4" Type="http://schemas.openxmlformats.org/officeDocument/2006/relationships/settings" Target="settings.xml"/><Relationship Id="rId9" Type="http://schemas.openxmlformats.org/officeDocument/2006/relationships/hyperlink" Target="https://www.townsville.qld.gov.au/__data/assets/pdf_file/0015/3705/Statement-of-Occupancy.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CC Brand Palette">
      <a:dk1>
        <a:srgbClr val="161D5B"/>
      </a:dk1>
      <a:lt1>
        <a:sysClr val="window" lastClr="FFFFFF"/>
      </a:lt1>
      <a:dk2>
        <a:srgbClr val="5E7BBD"/>
      </a:dk2>
      <a:lt2>
        <a:srgbClr val="FFFFFF"/>
      </a:lt2>
      <a:accent1>
        <a:srgbClr val="5E7BBD"/>
      </a:accent1>
      <a:accent2>
        <a:srgbClr val="8CA2D3"/>
      </a:accent2>
      <a:accent3>
        <a:srgbClr val="1A7C85"/>
      </a:accent3>
      <a:accent4>
        <a:srgbClr val="5DA09F"/>
      </a:accent4>
      <a:accent5>
        <a:srgbClr val="F5AF65"/>
      </a:accent5>
      <a:accent6>
        <a:srgbClr val="6B0C34"/>
      </a:accent6>
      <a:hlink>
        <a:srgbClr val="5E7BBD"/>
      </a:hlink>
      <a:folHlink>
        <a:srgbClr val="8CA2D3"/>
      </a:folHlink>
    </a:clrScheme>
    <a:fontScheme name="Custom 1">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4990-E4FC-4E6E-B0B0-A3884826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Coleman</dc:creator>
  <cp:keywords/>
  <dc:description/>
  <cp:lastModifiedBy>Mark Grieve</cp:lastModifiedBy>
  <cp:revision>4</cp:revision>
  <dcterms:created xsi:type="dcterms:W3CDTF">2024-04-05T02:06:00Z</dcterms:created>
  <dcterms:modified xsi:type="dcterms:W3CDTF">2024-04-05T02:09:00Z</dcterms:modified>
</cp:coreProperties>
</file>