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D4E0" w14:textId="0BE7CA3F" w:rsidR="00786180" w:rsidRDefault="00707A49" w:rsidP="00786180">
      <w:pPr>
        <w:pStyle w:val="Heading1"/>
        <w:rPr>
          <w:noProof/>
          <w:szCs w:val="22"/>
        </w:rPr>
      </w:pPr>
      <w:r w:rsidRPr="00961E62">
        <w:rPr>
          <w:noProof/>
          <w:szCs w:val="22"/>
        </w:rPr>
        <w:drawing>
          <wp:anchor distT="0" distB="0" distL="114300" distR="114300" simplePos="0" relativeHeight="251659264" behindDoc="0" locked="0" layoutInCell="1" allowOverlap="1" wp14:anchorId="553C7DB7" wp14:editId="50BCDE60">
            <wp:simplePos x="0" y="0"/>
            <wp:positionH relativeFrom="margin">
              <wp:posOffset>5257800</wp:posOffset>
            </wp:positionH>
            <wp:positionV relativeFrom="paragraph">
              <wp:posOffset>-911225</wp:posOffset>
            </wp:positionV>
            <wp:extent cx="847725" cy="1095375"/>
            <wp:effectExtent l="0" t="0" r="9525" b="9525"/>
            <wp:wrapNone/>
            <wp:docPr id="398751940" name="Picture 398751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Cs w:val="22"/>
        </w:rPr>
        <w:t>Diversion Valve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983"/>
        <w:gridCol w:w="156"/>
        <w:gridCol w:w="1985"/>
        <w:gridCol w:w="113"/>
        <w:gridCol w:w="1304"/>
        <w:gridCol w:w="950"/>
        <w:gridCol w:w="2254"/>
      </w:tblGrid>
      <w:tr w:rsidR="00D60F33" w14:paraId="62B20499" w14:textId="77777777" w:rsidTr="00D60F33">
        <w:trPr>
          <w:trHeight w:val="340"/>
        </w:trPr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2D0C" w14:textId="35CAB50B" w:rsidR="00D60F33" w:rsidRDefault="00D60F33" w:rsidP="001A3AD8">
            <w:pPr>
              <w:spacing w:before="0"/>
            </w:pPr>
            <w:r>
              <w:t>Trade Waste Approval Number (if known):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D6D1" w14:textId="788CF836" w:rsidR="00D60F33" w:rsidRDefault="00D60F33" w:rsidP="001A3AD8">
            <w:pPr>
              <w:spacing w:before="0"/>
            </w:pPr>
          </w:p>
        </w:tc>
        <w:tc>
          <w:tcPr>
            <w:tcW w:w="2254" w:type="dxa"/>
            <w:gridSpan w:val="2"/>
            <w:tcBorders>
              <w:left w:val="single" w:sz="4" w:space="0" w:color="auto"/>
            </w:tcBorders>
            <w:vAlign w:val="center"/>
          </w:tcPr>
          <w:p w14:paraId="3586BED5" w14:textId="270713B7" w:rsidR="00D60F33" w:rsidRDefault="00D60F33" w:rsidP="003D031A">
            <w:pPr>
              <w:spacing w:before="0"/>
              <w:jc w:val="center"/>
            </w:pPr>
            <w:r>
              <w:t>Job Number:</w:t>
            </w:r>
          </w:p>
        </w:tc>
        <w:tc>
          <w:tcPr>
            <w:tcW w:w="2254" w:type="dxa"/>
            <w:vAlign w:val="center"/>
          </w:tcPr>
          <w:p w14:paraId="0D53CB7C" w14:textId="77777777" w:rsidR="00D60F33" w:rsidRDefault="00D60F33" w:rsidP="001A3AD8">
            <w:pPr>
              <w:spacing w:before="0"/>
            </w:pPr>
          </w:p>
        </w:tc>
      </w:tr>
      <w:tr w:rsidR="001A3AD8" w14:paraId="153322B6" w14:textId="77777777" w:rsidTr="00FE5DCC">
        <w:trPr>
          <w:trHeight w:val="340"/>
        </w:trPr>
        <w:tc>
          <w:tcPr>
            <w:tcW w:w="1271" w:type="dxa"/>
            <w:vAlign w:val="center"/>
          </w:tcPr>
          <w:p w14:paraId="62675665" w14:textId="3EB6A17A" w:rsidR="001A3AD8" w:rsidRDefault="001A3AD8" w:rsidP="001A3AD8">
            <w:pPr>
              <w:spacing w:before="0"/>
            </w:pPr>
            <w:r>
              <w:t>Site</w:t>
            </w:r>
            <w:r w:rsidR="00F3039D">
              <w:t>:</w:t>
            </w:r>
          </w:p>
        </w:tc>
        <w:tc>
          <w:tcPr>
            <w:tcW w:w="7745" w:type="dxa"/>
            <w:gridSpan w:val="7"/>
            <w:vAlign w:val="center"/>
          </w:tcPr>
          <w:p w14:paraId="15F28DB5" w14:textId="77777777" w:rsidR="001A3AD8" w:rsidRDefault="001A3AD8" w:rsidP="001A3AD8">
            <w:pPr>
              <w:spacing w:before="0"/>
            </w:pPr>
          </w:p>
        </w:tc>
      </w:tr>
      <w:tr w:rsidR="001A3AD8" w14:paraId="1D8A038F" w14:textId="77777777" w:rsidTr="00FE5DCC">
        <w:trPr>
          <w:trHeight w:val="340"/>
        </w:trPr>
        <w:tc>
          <w:tcPr>
            <w:tcW w:w="1271" w:type="dxa"/>
            <w:vAlign w:val="center"/>
          </w:tcPr>
          <w:p w14:paraId="65C75E4E" w14:textId="7F5D97F6" w:rsidR="001A3AD8" w:rsidRDefault="001A3AD8" w:rsidP="001A3AD8">
            <w:pPr>
              <w:spacing w:before="0"/>
            </w:pPr>
            <w:r>
              <w:t>Address</w:t>
            </w:r>
            <w:r w:rsidR="00F3039D">
              <w:t>:</w:t>
            </w:r>
          </w:p>
        </w:tc>
        <w:tc>
          <w:tcPr>
            <w:tcW w:w="7745" w:type="dxa"/>
            <w:gridSpan w:val="7"/>
            <w:vAlign w:val="center"/>
          </w:tcPr>
          <w:p w14:paraId="6A496A90" w14:textId="77777777" w:rsidR="001A3AD8" w:rsidRDefault="001A3AD8" w:rsidP="001A3AD8">
            <w:pPr>
              <w:spacing w:before="0"/>
            </w:pPr>
          </w:p>
        </w:tc>
      </w:tr>
      <w:tr w:rsidR="001A3AD8" w14:paraId="63639DE0" w14:textId="77777777" w:rsidTr="00FE5DCC">
        <w:trPr>
          <w:trHeight w:val="340"/>
        </w:trPr>
        <w:tc>
          <w:tcPr>
            <w:tcW w:w="1271" w:type="dxa"/>
            <w:vAlign w:val="center"/>
          </w:tcPr>
          <w:p w14:paraId="52B75858" w14:textId="449BC5FB" w:rsidR="001A3AD8" w:rsidRDefault="001A3AD8" w:rsidP="001A3AD8">
            <w:pPr>
              <w:spacing w:before="0"/>
            </w:pPr>
            <w:r>
              <w:t>Date</w:t>
            </w:r>
            <w:r w:rsidR="00F3039D">
              <w:t>:</w:t>
            </w:r>
          </w:p>
        </w:tc>
        <w:tc>
          <w:tcPr>
            <w:tcW w:w="7745" w:type="dxa"/>
            <w:gridSpan w:val="7"/>
            <w:vAlign w:val="center"/>
          </w:tcPr>
          <w:p w14:paraId="32AAF41C" w14:textId="77777777" w:rsidR="001A3AD8" w:rsidRDefault="001A3AD8" w:rsidP="001A3AD8">
            <w:pPr>
              <w:spacing w:before="0"/>
            </w:pPr>
          </w:p>
        </w:tc>
      </w:tr>
      <w:tr w:rsidR="001A3AD8" w14:paraId="788D4650" w14:textId="77777777" w:rsidTr="00FE5DCC">
        <w:trPr>
          <w:trHeight w:val="340"/>
        </w:trPr>
        <w:tc>
          <w:tcPr>
            <w:tcW w:w="9016" w:type="dxa"/>
            <w:gridSpan w:val="8"/>
            <w:vAlign w:val="center"/>
          </w:tcPr>
          <w:p w14:paraId="665F7EB8" w14:textId="7FD74424" w:rsidR="001A3AD8" w:rsidRDefault="001A3AD8" w:rsidP="001A3AD8">
            <w:pPr>
              <w:spacing w:before="0"/>
            </w:pPr>
            <w:r>
              <w:t>Exact Location of Device:</w:t>
            </w:r>
          </w:p>
        </w:tc>
      </w:tr>
      <w:tr w:rsidR="001A3AD8" w14:paraId="397B48EF" w14:textId="77777777" w:rsidTr="001A3AD8">
        <w:trPr>
          <w:trHeight w:val="858"/>
        </w:trPr>
        <w:tc>
          <w:tcPr>
            <w:tcW w:w="9016" w:type="dxa"/>
            <w:gridSpan w:val="8"/>
            <w:vAlign w:val="center"/>
          </w:tcPr>
          <w:p w14:paraId="009A45FA" w14:textId="45C4F900" w:rsidR="001A3AD8" w:rsidRDefault="001A3AD8" w:rsidP="001A3AD8">
            <w:pPr>
              <w:spacing w:before="0"/>
            </w:pPr>
          </w:p>
        </w:tc>
      </w:tr>
      <w:tr w:rsidR="00AE2796" w14:paraId="32E90260" w14:textId="77777777" w:rsidTr="00F3039D">
        <w:trPr>
          <w:trHeight w:val="340"/>
        </w:trPr>
        <w:tc>
          <w:tcPr>
            <w:tcW w:w="2410" w:type="dxa"/>
            <w:gridSpan w:val="3"/>
            <w:vAlign w:val="center"/>
          </w:tcPr>
          <w:p w14:paraId="4D5FFEB7" w14:textId="4ADD6C1F" w:rsidR="00AE2796" w:rsidRDefault="00AE2796" w:rsidP="00F3039D">
            <w:pPr>
              <w:spacing w:before="0" w:line="240" w:lineRule="auto"/>
              <w:jc w:val="center"/>
            </w:pPr>
            <w:r>
              <w:t xml:space="preserve">Date of Last Test </w:t>
            </w:r>
            <w:r w:rsidR="00FE5DCC">
              <w:br/>
            </w:r>
            <w:r>
              <w:t>(if known):</w:t>
            </w:r>
          </w:p>
        </w:tc>
        <w:tc>
          <w:tcPr>
            <w:tcW w:w="3402" w:type="dxa"/>
            <w:gridSpan w:val="3"/>
            <w:vAlign w:val="center"/>
          </w:tcPr>
          <w:p w14:paraId="76BB8772" w14:textId="123FC03C" w:rsidR="00AE2796" w:rsidRDefault="00AE2796" w:rsidP="00F3039D">
            <w:pPr>
              <w:spacing w:before="0" w:line="240" w:lineRule="auto"/>
              <w:jc w:val="center"/>
            </w:pPr>
            <w:r>
              <w:t>Diversion Valve Model:</w:t>
            </w:r>
          </w:p>
        </w:tc>
        <w:tc>
          <w:tcPr>
            <w:tcW w:w="3204" w:type="dxa"/>
            <w:gridSpan w:val="2"/>
            <w:vAlign w:val="center"/>
          </w:tcPr>
          <w:p w14:paraId="2853D397" w14:textId="2B89C392" w:rsidR="00AE2796" w:rsidRDefault="00AE2796" w:rsidP="00F3039D">
            <w:pPr>
              <w:spacing w:before="0" w:line="240" w:lineRule="auto"/>
              <w:jc w:val="center"/>
            </w:pPr>
            <w:r>
              <w:t>TCC Barcode Number</w:t>
            </w:r>
            <w:r w:rsidR="00FE5DCC">
              <w:t xml:space="preserve"> </w:t>
            </w:r>
            <w:r w:rsidR="00FE5DCC">
              <w:br/>
              <w:t>(if applicable):</w:t>
            </w:r>
          </w:p>
        </w:tc>
      </w:tr>
      <w:tr w:rsidR="00AE2796" w14:paraId="161F61F3" w14:textId="77777777" w:rsidTr="00F3039D">
        <w:trPr>
          <w:trHeight w:val="340"/>
        </w:trPr>
        <w:tc>
          <w:tcPr>
            <w:tcW w:w="2410" w:type="dxa"/>
            <w:gridSpan w:val="3"/>
            <w:vAlign w:val="center"/>
          </w:tcPr>
          <w:p w14:paraId="5A639B4A" w14:textId="77777777" w:rsidR="00AE2796" w:rsidRDefault="00AE2796" w:rsidP="001A3AD8">
            <w:pPr>
              <w:spacing w:before="0"/>
            </w:pPr>
          </w:p>
        </w:tc>
        <w:tc>
          <w:tcPr>
            <w:tcW w:w="3402" w:type="dxa"/>
            <w:gridSpan w:val="3"/>
            <w:vAlign w:val="center"/>
          </w:tcPr>
          <w:p w14:paraId="3A494AD0" w14:textId="77777777" w:rsidR="00AE2796" w:rsidRDefault="00AE2796" w:rsidP="001A3AD8">
            <w:pPr>
              <w:spacing w:before="0"/>
            </w:pPr>
          </w:p>
        </w:tc>
        <w:tc>
          <w:tcPr>
            <w:tcW w:w="3204" w:type="dxa"/>
            <w:gridSpan w:val="2"/>
            <w:vAlign w:val="center"/>
          </w:tcPr>
          <w:p w14:paraId="28C7DABE" w14:textId="77777777" w:rsidR="00AE2796" w:rsidRDefault="00AE2796" w:rsidP="001A3AD8">
            <w:pPr>
              <w:spacing w:before="0"/>
            </w:pPr>
          </w:p>
        </w:tc>
      </w:tr>
      <w:tr w:rsidR="000D12FE" w14:paraId="619D78B8" w14:textId="77777777" w:rsidTr="000D12FE">
        <w:trPr>
          <w:trHeight w:val="340"/>
        </w:trPr>
        <w:tc>
          <w:tcPr>
            <w:tcW w:w="4395" w:type="dxa"/>
            <w:gridSpan w:val="4"/>
            <w:vAlign w:val="center"/>
          </w:tcPr>
          <w:p w14:paraId="01977010" w14:textId="648AD161" w:rsidR="000D12FE" w:rsidRDefault="00E20D97" w:rsidP="00F3039D">
            <w:pPr>
              <w:spacing w:before="0"/>
              <w:jc w:val="center"/>
            </w:pPr>
            <w:r w:rsidRPr="00E20D97"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0D12FE">
              <w:t>6 Month Service</w:t>
            </w:r>
          </w:p>
        </w:tc>
        <w:tc>
          <w:tcPr>
            <w:tcW w:w="4621" w:type="dxa"/>
            <w:gridSpan w:val="4"/>
            <w:vAlign w:val="center"/>
          </w:tcPr>
          <w:p w14:paraId="48E70451" w14:textId="7B790BBB" w:rsidR="000D12FE" w:rsidRDefault="00E20D97" w:rsidP="00F3039D">
            <w:pPr>
              <w:spacing w:before="0"/>
              <w:jc w:val="center"/>
            </w:pPr>
            <w:r w:rsidRPr="00E20D97"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0D12FE">
              <w:t>12 Month Service</w:t>
            </w:r>
          </w:p>
        </w:tc>
      </w:tr>
    </w:tbl>
    <w:p w14:paraId="63B918D4" w14:textId="77777777" w:rsidR="00707A49" w:rsidRPr="005E0442" w:rsidRDefault="00707A49" w:rsidP="00707A49">
      <w:pPr>
        <w:rPr>
          <w:sz w:val="10"/>
          <w:szCs w:val="14"/>
        </w:rPr>
      </w:pPr>
    </w:p>
    <w:tbl>
      <w:tblPr>
        <w:tblStyle w:val="TableGrid"/>
        <w:tblW w:w="0" w:type="auto"/>
        <w:tblLook w:val="0400" w:firstRow="0" w:lastRow="0" w:firstColumn="0" w:lastColumn="0" w:noHBand="0" w:noVBand="1"/>
      </w:tblPr>
      <w:tblGrid>
        <w:gridCol w:w="3681"/>
        <w:gridCol w:w="827"/>
        <w:gridCol w:w="3567"/>
        <w:gridCol w:w="941"/>
      </w:tblGrid>
      <w:tr w:rsidR="007822E1" w14:paraId="0ADF3D95" w14:textId="77777777" w:rsidTr="007822E1">
        <w:trPr>
          <w:trHeight w:val="340"/>
        </w:trPr>
        <w:tc>
          <w:tcPr>
            <w:tcW w:w="3681" w:type="dxa"/>
            <w:vAlign w:val="center"/>
          </w:tcPr>
          <w:p w14:paraId="47882744" w14:textId="6694A536" w:rsidR="007822E1" w:rsidRDefault="007822E1" w:rsidP="007822E1">
            <w:pPr>
              <w:spacing w:before="0"/>
            </w:pPr>
            <w:r w:rsidRPr="001C67CE">
              <w:t>Dedicated water supply to system</w:t>
            </w:r>
          </w:p>
        </w:tc>
        <w:tc>
          <w:tcPr>
            <w:tcW w:w="827" w:type="dxa"/>
            <w:vAlign w:val="center"/>
          </w:tcPr>
          <w:p w14:paraId="4D574457" w14:textId="77777777" w:rsidR="007822E1" w:rsidRDefault="007822E1" w:rsidP="007822E1">
            <w:pPr>
              <w:spacing w:before="0"/>
            </w:pPr>
          </w:p>
        </w:tc>
        <w:tc>
          <w:tcPr>
            <w:tcW w:w="3567" w:type="dxa"/>
            <w:vAlign w:val="center"/>
          </w:tcPr>
          <w:p w14:paraId="27E5A921" w14:textId="2134F24E" w:rsidR="007822E1" w:rsidRDefault="007822E1" w:rsidP="007822E1">
            <w:pPr>
              <w:spacing w:before="0"/>
            </w:pPr>
            <w:r>
              <w:t>Dedicated power supply to system</w:t>
            </w:r>
          </w:p>
        </w:tc>
        <w:tc>
          <w:tcPr>
            <w:tcW w:w="941" w:type="dxa"/>
            <w:vAlign w:val="center"/>
          </w:tcPr>
          <w:p w14:paraId="30962391" w14:textId="77777777" w:rsidR="007822E1" w:rsidRDefault="007822E1" w:rsidP="007822E1">
            <w:pPr>
              <w:spacing w:before="0"/>
            </w:pPr>
          </w:p>
        </w:tc>
      </w:tr>
      <w:tr w:rsidR="007822E1" w14:paraId="26F5319D" w14:textId="77777777" w:rsidTr="007822E1">
        <w:trPr>
          <w:trHeight w:val="340"/>
        </w:trPr>
        <w:tc>
          <w:tcPr>
            <w:tcW w:w="3681" w:type="dxa"/>
            <w:vAlign w:val="center"/>
          </w:tcPr>
          <w:p w14:paraId="314A30AE" w14:textId="6BF85AA6" w:rsidR="007822E1" w:rsidRDefault="007822E1" w:rsidP="007822E1">
            <w:pPr>
              <w:spacing w:before="0"/>
            </w:pPr>
            <w:r>
              <w:t xml:space="preserve">Demand valve activates when tap turned on </w:t>
            </w:r>
          </w:p>
        </w:tc>
        <w:tc>
          <w:tcPr>
            <w:tcW w:w="827" w:type="dxa"/>
            <w:vAlign w:val="center"/>
          </w:tcPr>
          <w:p w14:paraId="063A5BDB" w14:textId="77777777" w:rsidR="007822E1" w:rsidRDefault="007822E1" w:rsidP="007822E1">
            <w:pPr>
              <w:spacing w:before="0"/>
            </w:pPr>
          </w:p>
        </w:tc>
        <w:tc>
          <w:tcPr>
            <w:tcW w:w="3567" w:type="dxa"/>
            <w:vAlign w:val="center"/>
          </w:tcPr>
          <w:p w14:paraId="07E28F78" w14:textId="074052FC" w:rsidR="007822E1" w:rsidRDefault="007822E1" w:rsidP="007822E1">
            <w:pPr>
              <w:spacing w:before="0"/>
            </w:pPr>
            <w:r>
              <w:t>Diversion valve opens</w:t>
            </w:r>
          </w:p>
        </w:tc>
        <w:tc>
          <w:tcPr>
            <w:tcW w:w="941" w:type="dxa"/>
            <w:vAlign w:val="center"/>
          </w:tcPr>
          <w:p w14:paraId="19A696D5" w14:textId="77777777" w:rsidR="007822E1" w:rsidRDefault="007822E1" w:rsidP="007822E1">
            <w:pPr>
              <w:spacing w:before="0"/>
            </w:pPr>
          </w:p>
        </w:tc>
      </w:tr>
      <w:tr w:rsidR="007822E1" w14:paraId="7DF8FBD6" w14:textId="77777777" w:rsidTr="007822E1">
        <w:trPr>
          <w:trHeight w:val="340"/>
        </w:trPr>
        <w:tc>
          <w:tcPr>
            <w:tcW w:w="3681" w:type="dxa"/>
            <w:vAlign w:val="center"/>
          </w:tcPr>
          <w:p w14:paraId="277D0B69" w14:textId="31BA93B5" w:rsidR="007822E1" w:rsidRDefault="007822E1" w:rsidP="007822E1">
            <w:pPr>
              <w:spacing w:before="0"/>
            </w:pPr>
            <w:r>
              <w:t>Delay jet is functioning</w:t>
            </w:r>
          </w:p>
        </w:tc>
        <w:tc>
          <w:tcPr>
            <w:tcW w:w="827" w:type="dxa"/>
            <w:vAlign w:val="center"/>
          </w:tcPr>
          <w:p w14:paraId="032B778A" w14:textId="77777777" w:rsidR="007822E1" w:rsidRDefault="007822E1" w:rsidP="007822E1">
            <w:pPr>
              <w:spacing w:before="0"/>
            </w:pPr>
          </w:p>
        </w:tc>
        <w:tc>
          <w:tcPr>
            <w:tcW w:w="3567" w:type="dxa"/>
            <w:vAlign w:val="center"/>
          </w:tcPr>
          <w:p w14:paraId="3595AC0B" w14:textId="49BC4D50" w:rsidR="007822E1" w:rsidRDefault="007822E1" w:rsidP="007822E1">
            <w:pPr>
              <w:spacing w:before="0"/>
            </w:pPr>
            <w:r>
              <w:t>Diversion valve closes</w:t>
            </w:r>
          </w:p>
        </w:tc>
        <w:tc>
          <w:tcPr>
            <w:tcW w:w="941" w:type="dxa"/>
            <w:vAlign w:val="center"/>
          </w:tcPr>
          <w:p w14:paraId="49F603B4" w14:textId="77777777" w:rsidR="007822E1" w:rsidRDefault="007822E1" w:rsidP="007822E1">
            <w:pPr>
              <w:spacing w:before="0"/>
            </w:pPr>
          </w:p>
        </w:tc>
      </w:tr>
      <w:tr w:rsidR="007822E1" w14:paraId="7115DCD7" w14:textId="77777777" w:rsidTr="007822E1">
        <w:trPr>
          <w:trHeight w:val="340"/>
        </w:trPr>
        <w:tc>
          <w:tcPr>
            <w:tcW w:w="3681" w:type="dxa"/>
            <w:vAlign w:val="center"/>
          </w:tcPr>
          <w:p w14:paraId="53E22CB7" w14:textId="5DC154E7" w:rsidR="007822E1" w:rsidRDefault="007822E1" w:rsidP="007822E1">
            <w:pPr>
              <w:spacing w:before="0"/>
            </w:pPr>
            <w:r>
              <w:t>PLC registers valve open and closed</w:t>
            </w:r>
          </w:p>
        </w:tc>
        <w:tc>
          <w:tcPr>
            <w:tcW w:w="827" w:type="dxa"/>
            <w:vAlign w:val="center"/>
          </w:tcPr>
          <w:p w14:paraId="26DA3895" w14:textId="77777777" w:rsidR="007822E1" w:rsidRDefault="007822E1" w:rsidP="007822E1">
            <w:pPr>
              <w:spacing w:before="0"/>
            </w:pPr>
          </w:p>
        </w:tc>
        <w:tc>
          <w:tcPr>
            <w:tcW w:w="3567" w:type="dxa"/>
            <w:vAlign w:val="center"/>
          </w:tcPr>
          <w:p w14:paraId="1CB96647" w14:textId="57EEBFA4" w:rsidR="007822E1" w:rsidRDefault="007822E1" w:rsidP="007822E1">
            <w:pPr>
              <w:spacing w:before="0"/>
            </w:pPr>
            <w:r>
              <w:t xml:space="preserve">Floats </w:t>
            </w:r>
            <w:proofErr w:type="gramStart"/>
            <w:r>
              <w:t>activates</w:t>
            </w:r>
            <w:proofErr w:type="gramEnd"/>
            <w:r>
              <w:t xml:space="preserve"> when lifted</w:t>
            </w:r>
          </w:p>
        </w:tc>
        <w:tc>
          <w:tcPr>
            <w:tcW w:w="941" w:type="dxa"/>
            <w:vAlign w:val="center"/>
          </w:tcPr>
          <w:p w14:paraId="0F956379" w14:textId="77777777" w:rsidR="007822E1" w:rsidRDefault="007822E1" w:rsidP="007822E1">
            <w:pPr>
              <w:spacing w:before="0"/>
            </w:pPr>
          </w:p>
        </w:tc>
      </w:tr>
      <w:tr w:rsidR="007822E1" w14:paraId="142BB260" w14:textId="77777777" w:rsidTr="007822E1">
        <w:trPr>
          <w:trHeight w:val="340"/>
        </w:trPr>
        <w:tc>
          <w:tcPr>
            <w:tcW w:w="3681" w:type="dxa"/>
            <w:vAlign w:val="center"/>
          </w:tcPr>
          <w:p w14:paraId="6EC613AC" w14:textId="5CE30D10" w:rsidR="007822E1" w:rsidRDefault="007822E1" w:rsidP="007822E1">
            <w:pPr>
              <w:spacing w:before="0"/>
            </w:pPr>
            <w:r>
              <w:t>Count registers on PLC</w:t>
            </w:r>
          </w:p>
        </w:tc>
        <w:tc>
          <w:tcPr>
            <w:tcW w:w="827" w:type="dxa"/>
            <w:vAlign w:val="center"/>
          </w:tcPr>
          <w:p w14:paraId="3FED9928" w14:textId="77777777" w:rsidR="007822E1" w:rsidRDefault="007822E1" w:rsidP="007822E1">
            <w:pPr>
              <w:spacing w:before="0"/>
            </w:pPr>
          </w:p>
        </w:tc>
        <w:tc>
          <w:tcPr>
            <w:tcW w:w="3567" w:type="dxa"/>
            <w:vAlign w:val="center"/>
          </w:tcPr>
          <w:p w14:paraId="19196E1F" w14:textId="7D3ADEA6" w:rsidR="007822E1" w:rsidRDefault="007822E1" w:rsidP="007822E1">
            <w:pPr>
              <w:spacing w:before="0"/>
            </w:pPr>
            <w:r>
              <w:t>Probe registers live spill valve at PLC</w:t>
            </w:r>
          </w:p>
        </w:tc>
        <w:tc>
          <w:tcPr>
            <w:tcW w:w="941" w:type="dxa"/>
            <w:vAlign w:val="center"/>
          </w:tcPr>
          <w:p w14:paraId="7FA265E3" w14:textId="77777777" w:rsidR="007822E1" w:rsidRDefault="007822E1" w:rsidP="007822E1">
            <w:pPr>
              <w:spacing w:before="0"/>
            </w:pPr>
          </w:p>
        </w:tc>
      </w:tr>
      <w:tr w:rsidR="007822E1" w14:paraId="7A10E3BA" w14:textId="77777777" w:rsidTr="007822E1">
        <w:trPr>
          <w:trHeight w:val="340"/>
        </w:trPr>
        <w:tc>
          <w:tcPr>
            <w:tcW w:w="3681" w:type="dxa"/>
            <w:vAlign w:val="center"/>
          </w:tcPr>
          <w:p w14:paraId="6B66B88E" w14:textId="0D791547" w:rsidR="007822E1" w:rsidRDefault="007822E1" w:rsidP="007822E1">
            <w:pPr>
              <w:spacing w:before="0"/>
            </w:pPr>
            <w:r>
              <w:t>Probe detects when activated</w:t>
            </w:r>
          </w:p>
        </w:tc>
        <w:tc>
          <w:tcPr>
            <w:tcW w:w="827" w:type="dxa"/>
            <w:vAlign w:val="center"/>
          </w:tcPr>
          <w:p w14:paraId="5EC31BD1" w14:textId="77777777" w:rsidR="007822E1" w:rsidRDefault="007822E1" w:rsidP="007822E1">
            <w:pPr>
              <w:spacing w:before="0"/>
            </w:pP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14:paraId="7E0F010E" w14:textId="567C91F8" w:rsidR="007822E1" w:rsidRDefault="007822E1" w:rsidP="007822E1">
            <w:pPr>
              <w:spacing w:before="0"/>
            </w:pPr>
            <w:r>
              <w:t>High set point reading on PLC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20A87804" w14:textId="77777777" w:rsidR="007822E1" w:rsidRDefault="007822E1" w:rsidP="007822E1">
            <w:pPr>
              <w:spacing w:before="0"/>
            </w:pPr>
          </w:p>
        </w:tc>
      </w:tr>
      <w:tr w:rsidR="007822E1" w14:paraId="6BC08AE9" w14:textId="77777777" w:rsidTr="007822E1">
        <w:trPr>
          <w:trHeight w:val="340"/>
        </w:trPr>
        <w:tc>
          <w:tcPr>
            <w:tcW w:w="3681" w:type="dxa"/>
            <w:vAlign w:val="center"/>
          </w:tcPr>
          <w:p w14:paraId="5ED34E34" w14:textId="40C40879" w:rsidR="007822E1" w:rsidRDefault="007822E1" w:rsidP="007822E1">
            <w:pPr>
              <w:spacing w:before="0"/>
            </w:pPr>
            <w:r>
              <w:t>Probe setting on PLC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14:paraId="6B6C1900" w14:textId="77777777" w:rsidR="007822E1" w:rsidRDefault="007822E1" w:rsidP="007822E1">
            <w:pPr>
              <w:spacing w:before="0"/>
            </w:pP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14:paraId="2D07F55C" w14:textId="03F8C71E" w:rsidR="007822E1" w:rsidRDefault="007822E1" w:rsidP="007822E1">
            <w:pPr>
              <w:spacing w:before="0"/>
            </w:pPr>
            <w:r>
              <w:t>Set to alarm at above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255C94AE" w14:textId="77777777" w:rsidR="007822E1" w:rsidRDefault="007822E1" w:rsidP="007822E1">
            <w:pPr>
              <w:spacing w:before="0"/>
            </w:pPr>
          </w:p>
        </w:tc>
      </w:tr>
      <w:tr w:rsidR="007822E1" w14:paraId="044E7656" w14:textId="77777777" w:rsidTr="007822E1">
        <w:trPr>
          <w:trHeight w:val="340"/>
        </w:trPr>
        <w:tc>
          <w:tcPr>
            <w:tcW w:w="3681" w:type="dxa"/>
            <w:vAlign w:val="center"/>
          </w:tcPr>
          <w:p w14:paraId="5494B2F0" w14:textId="3B85D2A3" w:rsidR="007822E1" w:rsidRDefault="007822E1" w:rsidP="007822E1">
            <w:pPr>
              <w:spacing w:before="0"/>
            </w:pPr>
            <w:r>
              <w:t>Low set point reading on PLC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vAlign w:val="center"/>
          </w:tcPr>
          <w:p w14:paraId="67A18B22" w14:textId="77777777" w:rsidR="007822E1" w:rsidRDefault="007822E1" w:rsidP="007822E1">
            <w:pPr>
              <w:spacing w:before="0"/>
            </w:pPr>
          </w:p>
        </w:tc>
        <w:tc>
          <w:tcPr>
            <w:tcW w:w="4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CE3EDC" w14:textId="77777777" w:rsidR="007822E1" w:rsidRDefault="007822E1" w:rsidP="007822E1">
            <w:pPr>
              <w:spacing w:before="0"/>
            </w:pPr>
          </w:p>
        </w:tc>
      </w:tr>
      <w:tr w:rsidR="007822E1" w14:paraId="6A53926F" w14:textId="77777777" w:rsidTr="007822E1">
        <w:trPr>
          <w:trHeight w:val="340"/>
        </w:trPr>
        <w:tc>
          <w:tcPr>
            <w:tcW w:w="3681" w:type="dxa"/>
            <w:vAlign w:val="center"/>
          </w:tcPr>
          <w:p w14:paraId="757BE1BA" w14:textId="17EE9866" w:rsidR="007822E1" w:rsidRDefault="007822E1" w:rsidP="007822E1">
            <w:pPr>
              <w:spacing w:before="0"/>
            </w:pPr>
            <w:r>
              <w:t>Set alarm at below</w:t>
            </w:r>
          </w:p>
        </w:tc>
        <w:tc>
          <w:tcPr>
            <w:tcW w:w="827" w:type="dxa"/>
            <w:tcBorders>
              <w:right w:val="single" w:sz="4" w:space="0" w:color="auto"/>
            </w:tcBorders>
            <w:vAlign w:val="center"/>
          </w:tcPr>
          <w:p w14:paraId="2C8F8C37" w14:textId="77777777" w:rsidR="007822E1" w:rsidRDefault="007822E1" w:rsidP="007822E1">
            <w:pPr>
              <w:spacing w:before="0"/>
            </w:pPr>
          </w:p>
        </w:tc>
        <w:tc>
          <w:tcPr>
            <w:tcW w:w="450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4B283C" w14:textId="77777777" w:rsidR="007822E1" w:rsidRDefault="007822E1" w:rsidP="007822E1">
            <w:pPr>
              <w:spacing w:before="0"/>
            </w:pPr>
          </w:p>
        </w:tc>
      </w:tr>
    </w:tbl>
    <w:p w14:paraId="093C1B74" w14:textId="64D9A04E" w:rsidR="00630042" w:rsidRPr="005E0442" w:rsidRDefault="00630042" w:rsidP="004465D0">
      <w:pPr>
        <w:pStyle w:val="Heading4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FB4002" w14:paraId="718DF450" w14:textId="77777777" w:rsidTr="00FB4002">
        <w:trPr>
          <w:trHeight w:val="340"/>
        </w:trPr>
        <w:tc>
          <w:tcPr>
            <w:tcW w:w="3397" w:type="dxa"/>
            <w:vAlign w:val="center"/>
          </w:tcPr>
          <w:p w14:paraId="349437AC" w14:textId="2EEFB908" w:rsidR="00FB4002" w:rsidRPr="00F3039D" w:rsidRDefault="00FB4002" w:rsidP="00FB4002">
            <w:pPr>
              <w:spacing w:before="0"/>
              <w:jc w:val="center"/>
              <w:rPr>
                <w:b/>
                <w:bCs/>
              </w:rPr>
            </w:pPr>
            <w:r w:rsidRPr="00F3039D">
              <w:rPr>
                <w:b/>
                <w:bCs/>
              </w:rPr>
              <w:t>General Condition of Installation:</w:t>
            </w:r>
          </w:p>
        </w:tc>
        <w:tc>
          <w:tcPr>
            <w:tcW w:w="5619" w:type="dxa"/>
            <w:vMerge w:val="restart"/>
            <w:vAlign w:val="center"/>
          </w:tcPr>
          <w:p w14:paraId="3528994D" w14:textId="77777777" w:rsidR="00FB4002" w:rsidRPr="00FB4002" w:rsidRDefault="00FB4002" w:rsidP="00FB4002">
            <w:pPr>
              <w:spacing w:before="0"/>
              <w:jc w:val="center"/>
            </w:pPr>
          </w:p>
        </w:tc>
      </w:tr>
      <w:tr w:rsidR="00FB4002" w14:paraId="05E88B51" w14:textId="77777777" w:rsidTr="00FB4002">
        <w:trPr>
          <w:trHeight w:val="340"/>
        </w:trPr>
        <w:tc>
          <w:tcPr>
            <w:tcW w:w="3397" w:type="dxa"/>
            <w:vAlign w:val="center"/>
          </w:tcPr>
          <w:p w14:paraId="6DE29CFE" w14:textId="7F265A32" w:rsidR="00FB4002" w:rsidRPr="00FB4002" w:rsidRDefault="00FB4002" w:rsidP="00FB4002">
            <w:pPr>
              <w:spacing w:before="0"/>
              <w:jc w:val="center"/>
            </w:pPr>
            <w:r w:rsidRPr="00E20D97">
              <w:rPr>
                <w:rFonts w:ascii="Segoe UI Symbol" w:hAnsi="Segoe UI Symbol" w:cs="Segoe UI Symbol"/>
              </w:rPr>
              <w:t>☐</w:t>
            </w:r>
            <w:r>
              <w:t xml:space="preserve"> TEST PASS      </w:t>
            </w:r>
            <w:r w:rsidRPr="00E20D97">
              <w:rPr>
                <w:rFonts w:ascii="Segoe UI Symbol" w:hAnsi="Segoe UI Symbol" w:cs="Segoe UI Symbol"/>
              </w:rPr>
              <w:t>☐</w:t>
            </w:r>
            <w:r>
              <w:t xml:space="preserve"> TEST FAIL</w:t>
            </w:r>
          </w:p>
        </w:tc>
        <w:tc>
          <w:tcPr>
            <w:tcW w:w="5619" w:type="dxa"/>
            <w:vMerge/>
            <w:vAlign w:val="center"/>
          </w:tcPr>
          <w:p w14:paraId="29ADA6E6" w14:textId="77777777" w:rsidR="00FB4002" w:rsidRPr="00FB4002" w:rsidRDefault="00FB4002" w:rsidP="00FB4002">
            <w:pPr>
              <w:spacing w:before="0"/>
              <w:jc w:val="center"/>
            </w:pPr>
          </w:p>
        </w:tc>
      </w:tr>
      <w:tr w:rsidR="00FB4002" w14:paraId="00AA6F59" w14:textId="77777777" w:rsidTr="00F3039D">
        <w:trPr>
          <w:trHeight w:val="340"/>
        </w:trPr>
        <w:tc>
          <w:tcPr>
            <w:tcW w:w="9016" w:type="dxa"/>
            <w:gridSpan w:val="2"/>
            <w:vAlign w:val="center"/>
          </w:tcPr>
          <w:p w14:paraId="35E08065" w14:textId="356FF5DA" w:rsidR="00FB4002" w:rsidRDefault="00FB4002" w:rsidP="00FB4002">
            <w:pPr>
              <w:spacing w:before="0"/>
            </w:pPr>
            <w:r>
              <w:t xml:space="preserve">Additional Comments: </w:t>
            </w:r>
          </w:p>
        </w:tc>
      </w:tr>
      <w:tr w:rsidR="00FB4002" w14:paraId="7AAFEEE5" w14:textId="77777777" w:rsidTr="00FB4002">
        <w:trPr>
          <w:trHeight w:val="844"/>
        </w:trPr>
        <w:tc>
          <w:tcPr>
            <w:tcW w:w="9016" w:type="dxa"/>
            <w:gridSpan w:val="2"/>
            <w:vAlign w:val="center"/>
          </w:tcPr>
          <w:p w14:paraId="257E55D7" w14:textId="77777777" w:rsidR="00FB4002" w:rsidRDefault="00FB4002" w:rsidP="00FB4002">
            <w:pPr>
              <w:spacing w:before="0"/>
            </w:pPr>
          </w:p>
        </w:tc>
      </w:tr>
    </w:tbl>
    <w:p w14:paraId="66DD0875" w14:textId="7B78B8B2" w:rsidR="00FB4002" w:rsidRPr="005E0442" w:rsidRDefault="005E0442" w:rsidP="005E0442">
      <w:pPr>
        <w:tabs>
          <w:tab w:val="left" w:pos="2580"/>
        </w:tabs>
        <w:rPr>
          <w:sz w:val="12"/>
          <w:szCs w:val="16"/>
        </w:rPr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17F2" w14:paraId="12211ABD" w14:textId="77777777" w:rsidTr="00F3039D">
        <w:trPr>
          <w:trHeight w:val="283"/>
        </w:trPr>
        <w:tc>
          <w:tcPr>
            <w:tcW w:w="9016" w:type="dxa"/>
            <w:gridSpan w:val="2"/>
            <w:vAlign w:val="center"/>
          </w:tcPr>
          <w:p w14:paraId="10185FD5" w14:textId="6E24AD6B" w:rsidR="00C317F2" w:rsidRPr="005E0442" w:rsidRDefault="00F3039D" w:rsidP="00F3039D">
            <w:pPr>
              <w:spacing w:before="0"/>
              <w:jc w:val="center"/>
              <w:rPr>
                <w:b/>
                <w:bCs/>
              </w:rPr>
            </w:pPr>
            <w:r w:rsidRPr="005E0442">
              <w:rPr>
                <w:b/>
                <w:bCs/>
              </w:rPr>
              <w:t>Commissioning Report Declaration</w:t>
            </w:r>
            <w:r>
              <w:rPr>
                <w:b/>
                <w:bCs/>
              </w:rPr>
              <w:t xml:space="preserve">: </w:t>
            </w:r>
            <w:r w:rsidRPr="00F3039D">
              <w:rPr>
                <w:szCs w:val="20"/>
              </w:rPr>
              <w:t>I agree that the above information is correct and that this system is installed in good working order.</w:t>
            </w:r>
          </w:p>
        </w:tc>
      </w:tr>
      <w:tr w:rsidR="00982DB8" w14:paraId="4AA4F809" w14:textId="77777777" w:rsidTr="00F3039D">
        <w:trPr>
          <w:trHeight w:val="340"/>
        </w:trPr>
        <w:tc>
          <w:tcPr>
            <w:tcW w:w="4508" w:type="dxa"/>
            <w:vAlign w:val="center"/>
          </w:tcPr>
          <w:p w14:paraId="7D30236F" w14:textId="692AC43B" w:rsidR="00982DB8" w:rsidRDefault="00C317F2" w:rsidP="00F3039D">
            <w:pPr>
              <w:spacing w:before="0"/>
            </w:pPr>
            <w:r>
              <w:t>Print Name:</w:t>
            </w:r>
          </w:p>
        </w:tc>
        <w:tc>
          <w:tcPr>
            <w:tcW w:w="4508" w:type="dxa"/>
            <w:vAlign w:val="center"/>
          </w:tcPr>
          <w:p w14:paraId="3ACC4CA4" w14:textId="77777777" w:rsidR="00982DB8" w:rsidRDefault="00982DB8" w:rsidP="00F3039D">
            <w:pPr>
              <w:spacing w:before="0"/>
            </w:pPr>
          </w:p>
        </w:tc>
      </w:tr>
      <w:tr w:rsidR="00982DB8" w14:paraId="04CA53A7" w14:textId="77777777" w:rsidTr="00F3039D">
        <w:trPr>
          <w:trHeight w:val="340"/>
        </w:trPr>
        <w:tc>
          <w:tcPr>
            <w:tcW w:w="4508" w:type="dxa"/>
            <w:vAlign w:val="center"/>
          </w:tcPr>
          <w:p w14:paraId="35CC3D8C" w14:textId="085C6117" w:rsidR="00982DB8" w:rsidRDefault="00C317F2" w:rsidP="00F3039D">
            <w:pPr>
              <w:spacing w:before="0"/>
            </w:pPr>
            <w:r>
              <w:t>Signed:</w:t>
            </w:r>
          </w:p>
        </w:tc>
        <w:tc>
          <w:tcPr>
            <w:tcW w:w="4508" w:type="dxa"/>
            <w:vAlign w:val="center"/>
          </w:tcPr>
          <w:p w14:paraId="7761FA40" w14:textId="77777777" w:rsidR="00982DB8" w:rsidRDefault="00982DB8" w:rsidP="00F3039D">
            <w:pPr>
              <w:spacing w:before="0"/>
            </w:pPr>
          </w:p>
        </w:tc>
      </w:tr>
      <w:tr w:rsidR="00982DB8" w14:paraId="2B60BFDD" w14:textId="77777777" w:rsidTr="00F3039D">
        <w:trPr>
          <w:trHeight w:val="340"/>
        </w:trPr>
        <w:tc>
          <w:tcPr>
            <w:tcW w:w="4508" w:type="dxa"/>
            <w:vAlign w:val="center"/>
          </w:tcPr>
          <w:p w14:paraId="60F7DE72" w14:textId="29728349" w:rsidR="00982DB8" w:rsidRDefault="00C317F2" w:rsidP="00F3039D">
            <w:pPr>
              <w:spacing w:before="0"/>
            </w:pPr>
            <w:r>
              <w:t>Plumbers Occupational License No.</w:t>
            </w:r>
          </w:p>
        </w:tc>
        <w:tc>
          <w:tcPr>
            <w:tcW w:w="4508" w:type="dxa"/>
            <w:vAlign w:val="center"/>
          </w:tcPr>
          <w:p w14:paraId="201D9EC5" w14:textId="77777777" w:rsidR="00982DB8" w:rsidRDefault="00982DB8" w:rsidP="00F3039D">
            <w:pPr>
              <w:spacing w:before="0"/>
            </w:pPr>
          </w:p>
        </w:tc>
      </w:tr>
      <w:tr w:rsidR="00982DB8" w14:paraId="69F327A0" w14:textId="77777777" w:rsidTr="00F3039D">
        <w:trPr>
          <w:trHeight w:val="340"/>
        </w:trPr>
        <w:tc>
          <w:tcPr>
            <w:tcW w:w="4508" w:type="dxa"/>
            <w:vAlign w:val="center"/>
          </w:tcPr>
          <w:p w14:paraId="39AD4206" w14:textId="5A768251" w:rsidR="00982DB8" w:rsidRDefault="00C317F2" w:rsidP="00F3039D">
            <w:pPr>
              <w:spacing w:before="0"/>
            </w:pPr>
            <w:r>
              <w:t>Date:</w:t>
            </w:r>
          </w:p>
        </w:tc>
        <w:tc>
          <w:tcPr>
            <w:tcW w:w="4508" w:type="dxa"/>
            <w:vAlign w:val="center"/>
          </w:tcPr>
          <w:p w14:paraId="46CAB79F" w14:textId="77777777" w:rsidR="00982DB8" w:rsidRDefault="00982DB8" w:rsidP="00F3039D">
            <w:pPr>
              <w:spacing w:before="0"/>
            </w:pPr>
          </w:p>
        </w:tc>
      </w:tr>
    </w:tbl>
    <w:p w14:paraId="1BA9E3C9" w14:textId="08719F5B" w:rsidR="00154ED1" w:rsidRDefault="00154ED1" w:rsidP="005E0442">
      <w:pPr>
        <w:spacing w:before="0" w:line="240" w:lineRule="auto"/>
        <w:rPr>
          <w:rFonts w:asciiTheme="minorHAnsi" w:eastAsiaTheme="majorEastAsia" w:hAnsiTheme="minorHAnsi" w:cstheme="majorBidi"/>
          <w:b/>
          <w:iCs/>
          <w:color w:val="5E7BBD" w:themeColor="text2"/>
          <w:sz w:val="24"/>
        </w:rPr>
      </w:pPr>
    </w:p>
    <w:sectPr w:rsidR="00154ED1" w:rsidSect="008074B3">
      <w:headerReference w:type="default" r:id="rId12"/>
      <w:footerReference w:type="default" r:id="rId13"/>
      <w:headerReference w:type="first" r:id="rId14"/>
      <w:pgSz w:w="11906" w:h="16838" w:code="9"/>
      <w:pgMar w:top="1440" w:right="1440" w:bottom="1440" w:left="1440" w:header="283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F55F3" w14:textId="77777777" w:rsidR="001B53B4" w:rsidRDefault="001B53B4">
      <w:r>
        <w:separator/>
      </w:r>
    </w:p>
  </w:endnote>
  <w:endnote w:type="continuationSeparator" w:id="0">
    <w:p w14:paraId="3A8009FE" w14:textId="77777777" w:rsidR="001B53B4" w:rsidRDefault="001B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ickAddress 4State Barcode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5A476" w14:textId="05A3714A" w:rsidR="005E0442" w:rsidRPr="0016625C" w:rsidRDefault="005E0442" w:rsidP="005E0442">
    <w:pPr>
      <w:widowControl w:val="0"/>
      <w:tabs>
        <w:tab w:val="right" w:pos="8280"/>
      </w:tabs>
      <w:autoSpaceDE w:val="0"/>
      <w:autoSpaceDN w:val="0"/>
      <w:adjustRightInd w:val="0"/>
      <w:contextualSpacing/>
      <w:rPr>
        <w:rFonts w:ascii="Calibri" w:hAnsi="Calibri"/>
        <w:sz w:val="15"/>
        <w:szCs w:val="15"/>
      </w:rPr>
    </w:pPr>
  </w:p>
  <w:p w14:paraId="737C235D" w14:textId="28AA9FBE" w:rsidR="00861DC4" w:rsidRPr="0016625C" w:rsidRDefault="00861DC4" w:rsidP="00834DE1">
    <w:pPr>
      <w:pStyle w:val="Footer"/>
      <w:tabs>
        <w:tab w:val="clear" w:pos="4153"/>
        <w:tab w:val="clear" w:pos="8306"/>
        <w:tab w:val="right" w:pos="9638"/>
      </w:tabs>
      <w:contextualSpacing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C36E2" w14:textId="77777777" w:rsidR="001B53B4" w:rsidRDefault="001B53B4">
      <w:r>
        <w:separator/>
      </w:r>
    </w:p>
  </w:footnote>
  <w:footnote w:type="continuationSeparator" w:id="0">
    <w:p w14:paraId="1B85C1EE" w14:textId="77777777" w:rsidR="001B53B4" w:rsidRDefault="001B5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13C4F" w14:textId="77777777" w:rsidR="008074B3" w:rsidRDefault="008074B3">
    <w:pPr>
      <w:pStyle w:val="Header"/>
      <w:rPr>
        <w:rFonts w:asciiTheme="majorHAnsi" w:hAnsiTheme="majorHAnsi"/>
        <w:color w:val="5E7BBD" w:themeColor="text2"/>
        <w:sz w:val="28"/>
      </w:rPr>
    </w:pPr>
  </w:p>
  <w:p w14:paraId="1235090E" w14:textId="77777777" w:rsidR="008074B3" w:rsidRDefault="008074B3">
    <w:pPr>
      <w:pStyle w:val="Header"/>
      <w:rPr>
        <w:rFonts w:asciiTheme="majorHAnsi" w:hAnsiTheme="majorHAnsi"/>
        <w:color w:val="5E7BBD" w:themeColor="text2"/>
        <w:sz w:val="28"/>
      </w:rPr>
    </w:pPr>
  </w:p>
  <w:p w14:paraId="11707689" w14:textId="2933D872" w:rsidR="008074B3" w:rsidRPr="008074B3" w:rsidRDefault="008074B3">
    <w:pPr>
      <w:pStyle w:val="Header"/>
      <w:rPr>
        <w:rFonts w:asciiTheme="majorHAnsi" w:hAnsiTheme="majorHAnsi"/>
        <w:color w:val="5E7BBD" w:themeColor="text2"/>
        <w:sz w:val="28"/>
      </w:rPr>
    </w:pPr>
    <w:r>
      <w:rPr>
        <w:rFonts w:asciiTheme="majorHAnsi" w:hAnsiTheme="majorHAnsi"/>
        <w:color w:val="5E7BBD" w:themeColor="text2"/>
        <w:sz w:val="28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1F9D" w14:textId="77777777" w:rsidR="004739CF" w:rsidRPr="005E0442" w:rsidRDefault="00786180" w:rsidP="00707A49">
    <w:pPr>
      <w:pStyle w:val="Header"/>
      <w:tabs>
        <w:tab w:val="left" w:pos="3570"/>
      </w:tabs>
      <w:ind w:left="-709"/>
      <w:rPr>
        <w:sz w:val="16"/>
        <w:szCs w:val="16"/>
      </w:rPr>
    </w:pPr>
    <w:r>
      <w:rPr>
        <w:sz w:val="28"/>
      </w:rPr>
      <w:br/>
    </w:r>
    <w:r>
      <w:rPr>
        <w:sz w:val="28"/>
      </w:rPr>
      <w:br/>
    </w:r>
    <w:r w:rsidR="004739CF" w:rsidRPr="005E0442">
      <w:rPr>
        <w:sz w:val="16"/>
        <w:szCs w:val="16"/>
      </w:rPr>
      <w:t>LETTER HEAD OF PLUMBER</w:t>
    </w:r>
  </w:p>
  <w:p w14:paraId="63509EDA" w14:textId="77777777" w:rsidR="004739CF" w:rsidRPr="005E0442" w:rsidRDefault="004739CF" w:rsidP="00707A49">
    <w:pPr>
      <w:pStyle w:val="Header"/>
      <w:tabs>
        <w:tab w:val="left" w:pos="3570"/>
      </w:tabs>
      <w:ind w:left="-709"/>
      <w:rPr>
        <w:sz w:val="16"/>
        <w:szCs w:val="16"/>
      </w:rPr>
    </w:pPr>
    <w:r w:rsidRPr="005E0442">
      <w:rPr>
        <w:sz w:val="16"/>
        <w:szCs w:val="16"/>
      </w:rPr>
      <w:t xml:space="preserve">BUSINESS NAME                                                                        </w:t>
    </w:r>
  </w:p>
  <w:p w14:paraId="26EB02B7" w14:textId="77777777" w:rsidR="004739CF" w:rsidRPr="005E0442" w:rsidRDefault="004739CF" w:rsidP="00707A49">
    <w:pPr>
      <w:pStyle w:val="Header"/>
      <w:tabs>
        <w:tab w:val="left" w:pos="3570"/>
      </w:tabs>
      <w:ind w:left="-709"/>
      <w:rPr>
        <w:sz w:val="16"/>
        <w:szCs w:val="16"/>
      </w:rPr>
    </w:pPr>
    <w:r w:rsidRPr="005E0442">
      <w:rPr>
        <w:sz w:val="16"/>
        <w:szCs w:val="16"/>
      </w:rPr>
      <w:t>BUSINESS ADDRESS</w:t>
    </w:r>
  </w:p>
  <w:p w14:paraId="20D3E114" w14:textId="77777777" w:rsidR="004739CF" w:rsidRPr="005E0442" w:rsidRDefault="004739CF" w:rsidP="00707A49">
    <w:pPr>
      <w:pStyle w:val="Header"/>
      <w:tabs>
        <w:tab w:val="left" w:pos="3570"/>
      </w:tabs>
      <w:ind w:left="-709"/>
      <w:rPr>
        <w:sz w:val="16"/>
        <w:szCs w:val="16"/>
      </w:rPr>
    </w:pPr>
    <w:r w:rsidRPr="005E0442">
      <w:rPr>
        <w:sz w:val="16"/>
        <w:szCs w:val="16"/>
      </w:rPr>
      <w:t>BUSINESS PHONE NUMBERS</w:t>
    </w:r>
  </w:p>
  <w:p w14:paraId="7B6E7163" w14:textId="77777777" w:rsidR="004739CF" w:rsidRPr="005E0442" w:rsidRDefault="004739CF" w:rsidP="00707A49">
    <w:pPr>
      <w:pStyle w:val="Header"/>
      <w:tabs>
        <w:tab w:val="left" w:pos="3570"/>
      </w:tabs>
      <w:ind w:left="-709"/>
      <w:rPr>
        <w:sz w:val="16"/>
        <w:szCs w:val="16"/>
      </w:rPr>
    </w:pPr>
    <w:r w:rsidRPr="005E0442">
      <w:rPr>
        <w:sz w:val="16"/>
        <w:szCs w:val="16"/>
      </w:rPr>
      <w:t xml:space="preserve">BUSINESS ACN &amp; QBCC NUMBER </w:t>
    </w:r>
  </w:p>
  <w:p w14:paraId="15CD7351" w14:textId="5700DAD9" w:rsidR="00B46EFA" w:rsidRPr="00786180" w:rsidRDefault="00B46EFA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B6D82"/>
    <w:multiLevelType w:val="hybridMultilevel"/>
    <w:tmpl w:val="CF488E18"/>
    <w:lvl w:ilvl="0" w:tplc="F59ACA72">
      <w:start w:val="1"/>
      <w:numFmt w:val="bullet"/>
      <w:pStyle w:val="ListParagraph"/>
      <w:lvlText w:val=""/>
      <w:lvlJc w:val="left"/>
      <w:pPr>
        <w:ind w:left="720" w:hanging="360"/>
      </w:pPr>
      <w:rPr>
        <w:rFonts w:ascii="Wingdings" w:hAnsi="Wingdings" w:hint="default"/>
        <w:color w:val="8CA2D3" w:themeColor="accent2"/>
        <w:position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92116"/>
    <w:multiLevelType w:val="singleLevel"/>
    <w:tmpl w:val="EC9006F8"/>
    <w:lvl w:ilvl="0">
      <w:start w:val="1"/>
      <w:numFmt w:val="lowerLetter"/>
      <w:lvlText w:val="%1)"/>
      <w:legacy w:legacy="1" w:legacySpace="0" w:legacyIndent="283"/>
      <w:lvlJc w:val="left"/>
      <w:pPr>
        <w:ind w:left="207" w:hanging="283"/>
      </w:pPr>
    </w:lvl>
  </w:abstractNum>
  <w:abstractNum w:abstractNumId="2" w15:restartNumberingAfterBreak="0">
    <w:nsid w:val="3AB01FE5"/>
    <w:multiLevelType w:val="hybridMultilevel"/>
    <w:tmpl w:val="8062D1B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CF65A8"/>
    <w:multiLevelType w:val="hybridMultilevel"/>
    <w:tmpl w:val="4E72E5B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604EA"/>
    <w:multiLevelType w:val="hybridMultilevel"/>
    <w:tmpl w:val="224E4C3A"/>
    <w:lvl w:ilvl="0" w:tplc="6EDEB37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5E7BBD" w:themeColor="text2"/>
        <w:sz w:val="16"/>
        <w:u w:color="5E7BBD" w:themeColor="text2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B471E2D"/>
    <w:multiLevelType w:val="hybridMultilevel"/>
    <w:tmpl w:val="8EEA51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7970385">
    <w:abstractNumId w:val="1"/>
  </w:num>
  <w:num w:numId="2" w16cid:durableId="1944192055">
    <w:abstractNumId w:val="1"/>
    <w:lvlOverride w:ilvl="0">
      <w:startOverride w:val="1"/>
    </w:lvlOverride>
  </w:num>
  <w:num w:numId="3" w16cid:durableId="1312521676">
    <w:abstractNumId w:val="3"/>
  </w:num>
  <w:num w:numId="4" w16cid:durableId="859704924">
    <w:abstractNumId w:val="5"/>
  </w:num>
  <w:num w:numId="5" w16cid:durableId="439763020">
    <w:abstractNumId w:val="4"/>
  </w:num>
  <w:num w:numId="6" w16cid:durableId="197359177">
    <w:abstractNumId w:val="0"/>
  </w:num>
  <w:num w:numId="7" w16cid:durableId="702748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ShadeFormData/>
  <w:noPunctuationKerning/>
  <w:characterSpacingControl w:val="doNotCompress"/>
  <w:hdrShapeDefaults>
    <o:shapedefaults v:ext="edit" spidmax="2050" style="mso-position-horizontal-relative:page;mso-position-vertical-relative:page" strokecolor="#969696">
      <v:stroke color="#969696" weight=".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{Address1}" w:val="‍"/>
    <w:docVar w:name="{Address2}" w:val="‍"/>
    <w:docVar w:name="{Address3}" w:val="‍"/>
    <w:docVar w:name="{Address4}" w:val="‍"/>
    <w:docVar w:name="{Attachments}" w:val="‍"/>
    <w:docVar w:name="{Barcode}" w:val="‍"/>
    <w:docVar w:name="{BSP}" w:val="‍"/>
    <w:docVar w:name="{Department}" w:val="HUMAN RESOURCES"/>
    <w:docVar w:name="{Details}" w:val="‍"/>
    <w:docVar w:name="{Facsimile}" w:val="4727 8358"/>
    <w:docVar w:name="{ModifyDate}" w:val="10 May 2007"/>
    <w:docVar w:name="{Name}" w:val="‍"/>
    <w:docVar w:name="{Position}" w:val="Skills Development Officer"/>
    <w:docVar w:name="{Reference}" w:val="Reference &gt;&gt; 90 Day Probation"/>
    <w:docVar w:name="{Section}" w:val="THE LEARNING CENTRE"/>
    <w:docVar w:name="{Signature}" w:val="Alice Stewart"/>
    <w:docVar w:name="{Telephone}" w:val="4727 8361"/>
    <w:docVar w:name="DWCreator" w:val="DataWorks Aware for Word: New Document 3.0.2"/>
    <w:docVar w:name="DWTemplateDocSetID" w:val="1462558"/>
    <w:docVar w:name="DWTemplateDocSetVersion" w:val="17"/>
  </w:docVars>
  <w:rsids>
    <w:rsidRoot w:val="0048229C"/>
    <w:rsid w:val="0000765B"/>
    <w:rsid w:val="00016DA6"/>
    <w:rsid w:val="000201FE"/>
    <w:rsid w:val="00021E24"/>
    <w:rsid w:val="000221CD"/>
    <w:rsid w:val="00040262"/>
    <w:rsid w:val="00052007"/>
    <w:rsid w:val="000554DF"/>
    <w:rsid w:val="00064E1B"/>
    <w:rsid w:val="00066034"/>
    <w:rsid w:val="00070BE6"/>
    <w:rsid w:val="00071C87"/>
    <w:rsid w:val="00071EFF"/>
    <w:rsid w:val="000742F8"/>
    <w:rsid w:val="00093308"/>
    <w:rsid w:val="000A7699"/>
    <w:rsid w:val="000C1B64"/>
    <w:rsid w:val="000C2AD9"/>
    <w:rsid w:val="000C538E"/>
    <w:rsid w:val="000D055B"/>
    <w:rsid w:val="000D12FE"/>
    <w:rsid w:val="000F5949"/>
    <w:rsid w:val="001133C1"/>
    <w:rsid w:val="00116DF4"/>
    <w:rsid w:val="001237E6"/>
    <w:rsid w:val="00134641"/>
    <w:rsid w:val="00136DE8"/>
    <w:rsid w:val="00141DF5"/>
    <w:rsid w:val="00144FAA"/>
    <w:rsid w:val="00151A4D"/>
    <w:rsid w:val="001526CE"/>
    <w:rsid w:val="00152799"/>
    <w:rsid w:val="00154439"/>
    <w:rsid w:val="00154ED1"/>
    <w:rsid w:val="0016625C"/>
    <w:rsid w:val="001A3AD8"/>
    <w:rsid w:val="001A44B3"/>
    <w:rsid w:val="001A528E"/>
    <w:rsid w:val="001B2BF2"/>
    <w:rsid w:val="001B53B4"/>
    <w:rsid w:val="001C19BE"/>
    <w:rsid w:val="001C67CE"/>
    <w:rsid w:val="001C6E65"/>
    <w:rsid w:val="001E3BEB"/>
    <w:rsid w:val="00200D3D"/>
    <w:rsid w:val="00207D6C"/>
    <w:rsid w:val="002149B7"/>
    <w:rsid w:val="00226319"/>
    <w:rsid w:val="0025257F"/>
    <w:rsid w:val="002538DB"/>
    <w:rsid w:val="00262F0D"/>
    <w:rsid w:val="00263E05"/>
    <w:rsid w:val="00297B91"/>
    <w:rsid w:val="002C3256"/>
    <w:rsid w:val="002C6830"/>
    <w:rsid w:val="002E2ACC"/>
    <w:rsid w:val="002E5791"/>
    <w:rsid w:val="00300DAE"/>
    <w:rsid w:val="00302124"/>
    <w:rsid w:val="00314219"/>
    <w:rsid w:val="003149A1"/>
    <w:rsid w:val="00331F97"/>
    <w:rsid w:val="00343D2B"/>
    <w:rsid w:val="00354D1D"/>
    <w:rsid w:val="00355550"/>
    <w:rsid w:val="003772C1"/>
    <w:rsid w:val="003829A4"/>
    <w:rsid w:val="003857B3"/>
    <w:rsid w:val="003976C3"/>
    <w:rsid w:val="003A47C3"/>
    <w:rsid w:val="003B5D94"/>
    <w:rsid w:val="003B7A97"/>
    <w:rsid w:val="003C228A"/>
    <w:rsid w:val="003C5DFE"/>
    <w:rsid w:val="003C62D5"/>
    <w:rsid w:val="003D031A"/>
    <w:rsid w:val="003D48A6"/>
    <w:rsid w:val="003E6D66"/>
    <w:rsid w:val="003F2063"/>
    <w:rsid w:val="003F353E"/>
    <w:rsid w:val="004147BF"/>
    <w:rsid w:val="0041588E"/>
    <w:rsid w:val="00421E86"/>
    <w:rsid w:val="00427E19"/>
    <w:rsid w:val="004465D0"/>
    <w:rsid w:val="00460369"/>
    <w:rsid w:val="00460906"/>
    <w:rsid w:val="00465201"/>
    <w:rsid w:val="004739CF"/>
    <w:rsid w:val="0048229C"/>
    <w:rsid w:val="0049114F"/>
    <w:rsid w:val="004A6776"/>
    <w:rsid w:val="004B3660"/>
    <w:rsid w:val="004C2B49"/>
    <w:rsid w:val="004C77F7"/>
    <w:rsid w:val="004D16BC"/>
    <w:rsid w:val="004D34F8"/>
    <w:rsid w:val="004D41C6"/>
    <w:rsid w:val="004E43BC"/>
    <w:rsid w:val="004E441B"/>
    <w:rsid w:val="004E5A7D"/>
    <w:rsid w:val="004E6740"/>
    <w:rsid w:val="004F177A"/>
    <w:rsid w:val="004F3187"/>
    <w:rsid w:val="00517275"/>
    <w:rsid w:val="00526022"/>
    <w:rsid w:val="005407A6"/>
    <w:rsid w:val="00541CBA"/>
    <w:rsid w:val="00546127"/>
    <w:rsid w:val="00555B33"/>
    <w:rsid w:val="00560D05"/>
    <w:rsid w:val="00562C48"/>
    <w:rsid w:val="00582C3C"/>
    <w:rsid w:val="00586BD2"/>
    <w:rsid w:val="0059082F"/>
    <w:rsid w:val="00592E2F"/>
    <w:rsid w:val="005933CF"/>
    <w:rsid w:val="00593D93"/>
    <w:rsid w:val="005A3209"/>
    <w:rsid w:val="005A6767"/>
    <w:rsid w:val="005A76D6"/>
    <w:rsid w:val="005B1726"/>
    <w:rsid w:val="005C09A8"/>
    <w:rsid w:val="005C1070"/>
    <w:rsid w:val="005E0442"/>
    <w:rsid w:val="005E4E3D"/>
    <w:rsid w:val="005E58FE"/>
    <w:rsid w:val="005F3EE7"/>
    <w:rsid w:val="00602787"/>
    <w:rsid w:val="00606CD8"/>
    <w:rsid w:val="00625287"/>
    <w:rsid w:val="00630042"/>
    <w:rsid w:val="0063218D"/>
    <w:rsid w:val="00637CFF"/>
    <w:rsid w:val="00662C41"/>
    <w:rsid w:val="00666CEF"/>
    <w:rsid w:val="00671E37"/>
    <w:rsid w:val="00675D89"/>
    <w:rsid w:val="006855EF"/>
    <w:rsid w:val="006A7BE1"/>
    <w:rsid w:val="006B1C8E"/>
    <w:rsid w:val="006C1F27"/>
    <w:rsid w:val="006C579E"/>
    <w:rsid w:val="006D1F45"/>
    <w:rsid w:val="006E613D"/>
    <w:rsid w:val="006E7EC9"/>
    <w:rsid w:val="00707A49"/>
    <w:rsid w:val="00723EF7"/>
    <w:rsid w:val="007511F6"/>
    <w:rsid w:val="0075364C"/>
    <w:rsid w:val="0077073B"/>
    <w:rsid w:val="00782122"/>
    <w:rsid w:val="007822E1"/>
    <w:rsid w:val="00786180"/>
    <w:rsid w:val="0079280D"/>
    <w:rsid w:val="00795141"/>
    <w:rsid w:val="007A0793"/>
    <w:rsid w:val="007B004F"/>
    <w:rsid w:val="007B630F"/>
    <w:rsid w:val="007C0EEA"/>
    <w:rsid w:val="007C4270"/>
    <w:rsid w:val="007C7138"/>
    <w:rsid w:val="007D0046"/>
    <w:rsid w:val="007E0871"/>
    <w:rsid w:val="007E0F72"/>
    <w:rsid w:val="007F65B4"/>
    <w:rsid w:val="008016E6"/>
    <w:rsid w:val="00803C47"/>
    <w:rsid w:val="00805435"/>
    <w:rsid w:val="00805DF6"/>
    <w:rsid w:val="008074B3"/>
    <w:rsid w:val="00816387"/>
    <w:rsid w:val="00821211"/>
    <w:rsid w:val="00834D2B"/>
    <w:rsid w:val="00834DE1"/>
    <w:rsid w:val="00841CBF"/>
    <w:rsid w:val="008420C8"/>
    <w:rsid w:val="00844359"/>
    <w:rsid w:val="008454D1"/>
    <w:rsid w:val="0085173F"/>
    <w:rsid w:val="00856F1D"/>
    <w:rsid w:val="00861DC4"/>
    <w:rsid w:val="00882634"/>
    <w:rsid w:val="0088539B"/>
    <w:rsid w:val="008879FF"/>
    <w:rsid w:val="008A005C"/>
    <w:rsid w:val="008B7D5B"/>
    <w:rsid w:val="008C032B"/>
    <w:rsid w:val="008C1D51"/>
    <w:rsid w:val="008C1D69"/>
    <w:rsid w:val="008C3CEB"/>
    <w:rsid w:val="008C6B2C"/>
    <w:rsid w:val="008E71DB"/>
    <w:rsid w:val="00905022"/>
    <w:rsid w:val="009109FF"/>
    <w:rsid w:val="009330C3"/>
    <w:rsid w:val="00936BFC"/>
    <w:rsid w:val="009551A1"/>
    <w:rsid w:val="00961E62"/>
    <w:rsid w:val="00961ED4"/>
    <w:rsid w:val="00971528"/>
    <w:rsid w:val="009779BA"/>
    <w:rsid w:val="00982DB8"/>
    <w:rsid w:val="00985F5D"/>
    <w:rsid w:val="00990453"/>
    <w:rsid w:val="009A383B"/>
    <w:rsid w:val="009B4155"/>
    <w:rsid w:val="009B60FF"/>
    <w:rsid w:val="009E602B"/>
    <w:rsid w:val="009E6B7A"/>
    <w:rsid w:val="00A00917"/>
    <w:rsid w:val="00A11CD0"/>
    <w:rsid w:val="00A2309A"/>
    <w:rsid w:val="00A23162"/>
    <w:rsid w:val="00A23AF2"/>
    <w:rsid w:val="00A26336"/>
    <w:rsid w:val="00A44830"/>
    <w:rsid w:val="00A524C6"/>
    <w:rsid w:val="00A616A0"/>
    <w:rsid w:val="00A623C9"/>
    <w:rsid w:val="00A70493"/>
    <w:rsid w:val="00A70C6B"/>
    <w:rsid w:val="00A759B7"/>
    <w:rsid w:val="00AB3086"/>
    <w:rsid w:val="00AB5E19"/>
    <w:rsid w:val="00AC0EB4"/>
    <w:rsid w:val="00AC154C"/>
    <w:rsid w:val="00AD09D6"/>
    <w:rsid w:val="00AD1826"/>
    <w:rsid w:val="00AE2796"/>
    <w:rsid w:val="00AF5AB5"/>
    <w:rsid w:val="00B05820"/>
    <w:rsid w:val="00B07CF8"/>
    <w:rsid w:val="00B1222D"/>
    <w:rsid w:val="00B432B3"/>
    <w:rsid w:val="00B433AD"/>
    <w:rsid w:val="00B433CB"/>
    <w:rsid w:val="00B46EFA"/>
    <w:rsid w:val="00B50CEE"/>
    <w:rsid w:val="00B55255"/>
    <w:rsid w:val="00B5685C"/>
    <w:rsid w:val="00B61998"/>
    <w:rsid w:val="00B63441"/>
    <w:rsid w:val="00B6562E"/>
    <w:rsid w:val="00B83D38"/>
    <w:rsid w:val="00B85EAE"/>
    <w:rsid w:val="00B91697"/>
    <w:rsid w:val="00BA0212"/>
    <w:rsid w:val="00BA17DF"/>
    <w:rsid w:val="00BB397E"/>
    <w:rsid w:val="00BC3671"/>
    <w:rsid w:val="00BD273B"/>
    <w:rsid w:val="00BE0A2D"/>
    <w:rsid w:val="00BF117F"/>
    <w:rsid w:val="00BF60C6"/>
    <w:rsid w:val="00BF6EAA"/>
    <w:rsid w:val="00C05A1F"/>
    <w:rsid w:val="00C06B6D"/>
    <w:rsid w:val="00C10161"/>
    <w:rsid w:val="00C122CC"/>
    <w:rsid w:val="00C317F2"/>
    <w:rsid w:val="00C567F4"/>
    <w:rsid w:val="00C61FF5"/>
    <w:rsid w:val="00C7108D"/>
    <w:rsid w:val="00C7429E"/>
    <w:rsid w:val="00C76E1C"/>
    <w:rsid w:val="00C842B7"/>
    <w:rsid w:val="00C8661E"/>
    <w:rsid w:val="00C87AE4"/>
    <w:rsid w:val="00C92B02"/>
    <w:rsid w:val="00C937FD"/>
    <w:rsid w:val="00C95C06"/>
    <w:rsid w:val="00CB17C7"/>
    <w:rsid w:val="00CC334A"/>
    <w:rsid w:val="00CD2424"/>
    <w:rsid w:val="00CE21C7"/>
    <w:rsid w:val="00CE3CF8"/>
    <w:rsid w:val="00CE4E0A"/>
    <w:rsid w:val="00CE4F29"/>
    <w:rsid w:val="00D04B9B"/>
    <w:rsid w:val="00D11593"/>
    <w:rsid w:val="00D1729D"/>
    <w:rsid w:val="00D247D2"/>
    <w:rsid w:val="00D41FF6"/>
    <w:rsid w:val="00D60F33"/>
    <w:rsid w:val="00D63490"/>
    <w:rsid w:val="00D7276A"/>
    <w:rsid w:val="00D80747"/>
    <w:rsid w:val="00D82722"/>
    <w:rsid w:val="00D83E34"/>
    <w:rsid w:val="00DB17F4"/>
    <w:rsid w:val="00DB7438"/>
    <w:rsid w:val="00DC5502"/>
    <w:rsid w:val="00DD0848"/>
    <w:rsid w:val="00DD2082"/>
    <w:rsid w:val="00E01A30"/>
    <w:rsid w:val="00E01FDA"/>
    <w:rsid w:val="00E20D97"/>
    <w:rsid w:val="00E258A3"/>
    <w:rsid w:val="00E3500D"/>
    <w:rsid w:val="00E5246E"/>
    <w:rsid w:val="00E6419A"/>
    <w:rsid w:val="00E66311"/>
    <w:rsid w:val="00E66A66"/>
    <w:rsid w:val="00E71DCA"/>
    <w:rsid w:val="00E760E8"/>
    <w:rsid w:val="00E80467"/>
    <w:rsid w:val="00E83D7A"/>
    <w:rsid w:val="00EA7CE0"/>
    <w:rsid w:val="00EB218E"/>
    <w:rsid w:val="00EB2ABC"/>
    <w:rsid w:val="00EB3175"/>
    <w:rsid w:val="00EB336B"/>
    <w:rsid w:val="00EB7297"/>
    <w:rsid w:val="00EC49BE"/>
    <w:rsid w:val="00EC5997"/>
    <w:rsid w:val="00ED4266"/>
    <w:rsid w:val="00EE1DCD"/>
    <w:rsid w:val="00F0114E"/>
    <w:rsid w:val="00F0235D"/>
    <w:rsid w:val="00F176CF"/>
    <w:rsid w:val="00F25288"/>
    <w:rsid w:val="00F3039D"/>
    <w:rsid w:val="00F342C6"/>
    <w:rsid w:val="00F35130"/>
    <w:rsid w:val="00F35D8A"/>
    <w:rsid w:val="00F43F72"/>
    <w:rsid w:val="00F67EFA"/>
    <w:rsid w:val="00F708FB"/>
    <w:rsid w:val="00F71592"/>
    <w:rsid w:val="00F754BB"/>
    <w:rsid w:val="00F8479F"/>
    <w:rsid w:val="00F947CD"/>
    <w:rsid w:val="00FA4771"/>
    <w:rsid w:val="00FB4002"/>
    <w:rsid w:val="00FC36EF"/>
    <w:rsid w:val="00FC7BEA"/>
    <w:rsid w:val="00FE5866"/>
    <w:rsid w:val="00FE5DCC"/>
    <w:rsid w:val="00FE7570"/>
    <w:rsid w:val="00FE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strokecolor="#969696">
      <v:stroke color="#969696" weight=".1pt"/>
    </o:shapedefaults>
    <o:shapelayout v:ext="edit">
      <o:idmap v:ext="edit" data="2"/>
    </o:shapelayout>
  </w:shapeDefaults>
  <w:decimalSymbol w:val="."/>
  <w:listSeparator w:val=","/>
  <w14:docId w14:val="13A11394"/>
  <w15:docId w15:val="{726029EE-6A49-4C6A-83C3-1D002A4C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685C"/>
    <w:pPr>
      <w:spacing w:before="120" w:line="259" w:lineRule="auto"/>
    </w:pPr>
    <w:rPr>
      <w:rFonts w:ascii="Trebuchet MS" w:hAnsi="Trebuchet MS"/>
      <w:szCs w:val="24"/>
    </w:rPr>
  </w:style>
  <w:style w:type="paragraph" w:styleId="Heading1">
    <w:name w:val="heading 1"/>
    <w:next w:val="Normal"/>
    <w:qFormat/>
    <w:rsid w:val="006B1C8E"/>
    <w:pPr>
      <w:keepNext/>
      <w:spacing w:before="360" w:after="240"/>
      <w:outlineLvl w:val="0"/>
    </w:pPr>
    <w:rPr>
      <w:rFonts w:ascii="Trebuchet MS" w:hAnsi="Trebuchet MS" w:cs="Arial"/>
      <w:bCs/>
      <w:color w:val="161D5B"/>
      <w:kern w:val="32"/>
      <w:sz w:val="36"/>
      <w:szCs w:val="32"/>
    </w:rPr>
  </w:style>
  <w:style w:type="paragraph" w:styleId="Heading2">
    <w:name w:val="heading 2"/>
    <w:next w:val="Normal"/>
    <w:qFormat/>
    <w:rsid w:val="006B1C8E"/>
    <w:pPr>
      <w:keepNext/>
      <w:spacing w:before="240" w:after="120"/>
      <w:outlineLvl w:val="1"/>
    </w:pPr>
    <w:rPr>
      <w:rFonts w:ascii="Trebuchet MS" w:hAnsi="Trebuchet MS" w:cs="Arial"/>
      <w:bCs/>
      <w:iCs/>
      <w:color w:val="161D5B"/>
      <w:sz w:val="32"/>
      <w:szCs w:val="28"/>
    </w:rPr>
  </w:style>
  <w:style w:type="paragraph" w:styleId="Heading3">
    <w:name w:val="heading 3"/>
    <w:next w:val="Normal"/>
    <w:qFormat/>
    <w:rsid w:val="00136DE8"/>
    <w:pPr>
      <w:keepNext/>
      <w:spacing w:before="240" w:after="60"/>
      <w:outlineLvl w:val="2"/>
    </w:pPr>
    <w:rPr>
      <w:rFonts w:ascii="Trebuchet MS" w:hAnsi="Trebuchet MS" w:cs="Arial"/>
      <w:bCs/>
      <w:color w:val="161D5B"/>
      <w:sz w:val="28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136DE8"/>
    <w:pPr>
      <w:keepNext/>
      <w:keepLines/>
      <w:outlineLvl w:val="3"/>
    </w:pPr>
    <w:rPr>
      <w:rFonts w:asciiTheme="minorHAnsi" w:eastAsiaTheme="majorEastAsia" w:hAnsiTheme="minorHAnsi" w:cstheme="majorBidi"/>
      <w:b/>
      <w:iCs/>
      <w:color w:val="5E7BBD" w:themeColor="text2"/>
      <w:sz w:val="24"/>
    </w:rPr>
  </w:style>
  <w:style w:type="paragraph" w:styleId="Heading6">
    <w:name w:val="heading 6"/>
    <w:basedOn w:val="Normal"/>
    <w:next w:val="Normal"/>
    <w:link w:val="Heading6Char"/>
    <w:qFormat/>
    <w:rsid w:val="00052007"/>
    <w:pPr>
      <w:spacing w:before="240" w:after="60" w:line="240" w:lineRule="auto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052007"/>
    <w:pPr>
      <w:spacing w:before="240" w:after="60" w:line="240" w:lineRule="auto"/>
      <w:outlineLvl w:val="6"/>
    </w:pPr>
    <w:rPr>
      <w:rFonts w:ascii="Calibri" w:hAnsi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rsid w:val="00C92B02"/>
    <w:pPr>
      <w:tabs>
        <w:tab w:val="center" w:pos="4153"/>
        <w:tab w:val="right" w:pos="8306"/>
      </w:tabs>
    </w:pPr>
    <w:rPr>
      <w:rFonts w:ascii="Arial" w:hAnsi="Arial"/>
      <w:sz w:val="24"/>
      <w:szCs w:val="24"/>
    </w:rPr>
  </w:style>
  <w:style w:type="paragraph" w:styleId="Footer">
    <w:name w:val="footer"/>
    <w:link w:val="FooterChar"/>
    <w:rsid w:val="00C92B02"/>
    <w:pPr>
      <w:tabs>
        <w:tab w:val="center" w:pos="4153"/>
        <w:tab w:val="right" w:pos="8306"/>
      </w:tabs>
    </w:pPr>
    <w:rPr>
      <w:rFonts w:ascii="Arial" w:hAnsi="Arial"/>
      <w:sz w:val="24"/>
      <w:szCs w:val="24"/>
    </w:rPr>
  </w:style>
  <w:style w:type="paragraph" w:customStyle="1" w:styleId="CorporateBarcode">
    <w:name w:val="Corporate Barcode"/>
    <w:rsid w:val="00C92B02"/>
    <w:pPr>
      <w:spacing w:after="170"/>
    </w:pPr>
    <w:rPr>
      <w:rFonts w:ascii="QuickAddress 4State Barcode" w:hAnsi="QuickAddress 4State Barcode"/>
      <w:sz w:val="36"/>
    </w:rPr>
  </w:style>
  <w:style w:type="character" w:styleId="PageNumber">
    <w:name w:val="page number"/>
    <w:basedOn w:val="DefaultParagraphFont"/>
    <w:rsid w:val="00CB17C7"/>
  </w:style>
  <w:style w:type="paragraph" w:customStyle="1" w:styleId="StyleCorporateStyleCharQuickAddress4StateBarcode18pt">
    <w:name w:val="Style Corporate Style Char + QuickAddress 4State Barcode 18 pt"/>
    <w:basedOn w:val="Normal"/>
    <w:link w:val="StyleCorporateStyleCharQuickAddress4StateBarcode18ptChar"/>
    <w:rsid w:val="009779BA"/>
    <w:pPr>
      <w:spacing w:before="567" w:after="300"/>
    </w:pPr>
    <w:rPr>
      <w:rFonts w:ascii="QuickAddress 4State Barcode" w:hAnsi="QuickAddress 4State Barcode"/>
      <w:sz w:val="36"/>
    </w:rPr>
  </w:style>
  <w:style w:type="character" w:customStyle="1" w:styleId="StyleCorporateStyleCharQuickAddress4StateBarcode18ptChar">
    <w:name w:val="Style Corporate Style Char + QuickAddress 4State Barcode 18 pt Char"/>
    <w:link w:val="StyleCorporateStyleCharQuickAddress4StateBarcode18pt"/>
    <w:rsid w:val="009779BA"/>
    <w:rPr>
      <w:rFonts w:ascii="QuickAddress 4State Barcode" w:hAnsi="QuickAddress 4State Barcode"/>
      <w:sz w:val="36"/>
      <w:szCs w:val="24"/>
      <w:lang w:val="en-AU" w:eastAsia="en-AU" w:bidi="ar-SA"/>
    </w:rPr>
  </w:style>
  <w:style w:type="paragraph" w:styleId="BalloonText">
    <w:name w:val="Balloon Text"/>
    <w:basedOn w:val="Normal"/>
    <w:semiHidden/>
    <w:rsid w:val="005C09A8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562C48"/>
    <w:pPr>
      <w:spacing w:line="300" w:lineRule="auto"/>
    </w:pPr>
    <w:rPr>
      <w:rFonts w:ascii="Bell MT" w:hAnsi="Bell MT"/>
      <w:szCs w:val="22"/>
      <w:lang w:val="en-US" w:eastAsia="en-US"/>
    </w:rPr>
  </w:style>
  <w:style w:type="character" w:styleId="Hyperlink">
    <w:name w:val="Hyperlink"/>
    <w:rsid w:val="00562C4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4E0A"/>
    <w:pPr>
      <w:numPr>
        <w:numId w:val="6"/>
      </w:numPr>
      <w:spacing w:after="200" w:line="276" w:lineRule="auto"/>
      <w:contextualSpacing/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5407A6"/>
    <w:rPr>
      <w:rFonts w:ascii="Arial" w:hAnsi="Arial"/>
      <w:sz w:val="24"/>
      <w:szCs w:val="24"/>
    </w:rPr>
  </w:style>
  <w:style w:type="paragraph" w:customStyle="1" w:styleId="CorporateStyle">
    <w:name w:val="Corporate Style"/>
    <w:basedOn w:val="Normal"/>
    <w:link w:val="CorporateStyleChar"/>
    <w:rsid w:val="00EB336B"/>
    <w:pPr>
      <w:spacing w:after="300"/>
    </w:pPr>
  </w:style>
  <w:style w:type="character" w:customStyle="1" w:styleId="CorporateStyleChar">
    <w:name w:val="Corporate Style Char"/>
    <w:link w:val="CorporateStyle"/>
    <w:rsid w:val="00EB336B"/>
    <w:rPr>
      <w:rFonts w:ascii="Arial" w:hAnsi="Arial"/>
      <w:sz w:val="22"/>
      <w:szCs w:val="24"/>
    </w:rPr>
  </w:style>
  <w:style w:type="paragraph" w:styleId="Subtitle">
    <w:name w:val="Subtitle"/>
    <w:basedOn w:val="Normal"/>
    <w:next w:val="Normal"/>
    <w:link w:val="SubtitleChar"/>
    <w:rsid w:val="000C1B64"/>
    <w:pPr>
      <w:numPr>
        <w:ilvl w:val="1"/>
      </w:numPr>
      <w:spacing w:after="160"/>
    </w:pPr>
    <w:rPr>
      <w:rFonts w:eastAsiaTheme="minorEastAsia" w:cstheme="minorBidi"/>
      <w:color w:val="414B84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0C1B64"/>
    <w:rPr>
      <w:rFonts w:ascii="Trebuchet MS" w:eastAsiaTheme="minorEastAsia" w:hAnsi="Trebuchet MS" w:cstheme="minorBidi"/>
      <w:color w:val="414B84"/>
      <w:spacing w:val="15"/>
      <w:sz w:val="22"/>
      <w:szCs w:val="22"/>
    </w:rPr>
  </w:style>
  <w:style w:type="paragraph" w:styleId="NoSpacing">
    <w:name w:val="No Spacing"/>
    <w:uiPriority w:val="1"/>
    <w:qFormat/>
    <w:rsid w:val="00C7429E"/>
    <w:rPr>
      <w:rFonts w:ascii="Trebuchet MS" w:hAnsi="Trebuchet MS"/>
      <w:szCs w:val="24"/>
    </w:rPr>
  </w:style>
  <w:style w:type="character" w:styleId="Strong">
    <w:name w:val="Strong"/>
    <w:basedOn w:val="DefaultParagraphFont"/>
    <w:qFormat/>
    <w:rsid w:val="001237E6"/>
    <w:rPr>
      <w:rFonts w:ascii="Trebuchet MS" w:hAnsi="Trebuchet MS"/>
      <w:b/>
      <w:bCs/>
    </w:rPr>
  </w:style>
  <w:style w:type="character" w:styleId="Emphasis">
    <w:name w:val="Emphasis"/>
    <w:basedOn w:val="DefaultParagraphFont"/>
    <w:rsid w:val="000C1B64"/>
    <w:rPr>
      <w:rFonts w:ascii="Trebuchet MS" w:hAnsi="Trebuchet MS"/>
      <w:i/>
      <w:iCs/>
      <w:color w:val="161D5B"/>
    </w:rPr>
  </w:style>
  <w:style w:type="paragraph" w:styleId="Title">
    <w:name w:val="Title"/>
    <w:basedOn w:val="Normal"/>
    <w:next w:val="Normal"/>
    <w:link w:val="TitleChar"/>
    <w:uiPriority w:val="10"/>
    <w:qFormat/>
    <w:rsid w:val="001237E6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7E6"/>
    <w:rPr>
      <w:rFonts w:ascii="Trebuchet MS" w:eastAsiaTheme="majorEastAsia" w:hAnsi="Trebuchet MS" w:cstheme="majorBidi"/>
      <w:b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961E62"/>
    <w:rPr>
      <w:rFonts w:ascii="Trebuchet MS" w:hAnsi="Trebuchet MS"/>
      <w:b w:val="0"/>
      <w:i/>
      <w:iCs/>
      <w:color w:val="161D5B" w:themeColor="text1"/>
      <w:sz w:val="24"/>
    </w:rPr>
  </w:style>
  <w:style w:type="paragraph" w:customStyle="1" w:styleId="SubjectLine">
    <w:name w:val="Subject Line"/>
    <w:basedOn w:val="Normal"/>
    <w:link w:val="SubjectLineChar"/>
    <w:qFormat/>
    <w:rsid w:val="00E760E8"/>
    <w:pPr>
      <w:spacing w:before="320" w:after="320" w:line="240" w:lineRule="auto"/>
    </w:pPr>
    <w:rPr>
      <w:b/>
      <w:bCs/>
      <w:caps/>
      <w:color w:val="161D5B" w:themeColor="text1"/>
      <w:szCs w:val="20"/>
    </w:rPr>
  </w:style>
  <w:style w:type="character" w:customStyle="1" w:styleId="SubjectLineChar">
    <w:name w:val="Subject Line Char"/>
    <w:basedOn w:val="DefaultParagraphFont"/>
    <w:link w:val="SubjectLine"/>
    <w:rsid w:val="00E760E8"/>
    <w:rPr>
      <w:rFonts w:ascii="Trebuchet MS" w:hAnsi="Trebuchet MS"/>
      <w:b/>
      <w:bCs/>
      <w:caps/>
      <w:color w:val="161D5B" w:themeColor="text1"/>
    </w:rPr>
  </w:style>
  <w:style w:type="character" w:customStyle="1" w:styleId="Heading4Char">
    <w:name w:val="Heading 4 Char"/>
    <w:basedOn w:val="DefaultParagraphFont"/>
    <w:link w:val="Heading4"/>
    <w:rsid w:val="00136DE8"/>
    <w:rPr>
      <w:rFonts w:asciiTheme="minorHAnsi" w:eastAsiaTheme="majorEastAsia" w:hAnsiTheme="minorHAnsi" w:cstheme="majorBidi"/>
      <w:b/>
      <w:iCs/>
      <w:color w:val="5E7BBD" w:themeColor="text2"/>
      <w:sz w:val="24"/>
      <w:szCs w:val="24"/>
    </w:rPr>
  </w:style>
  <w:style w:type="table" w:styleId="TableGrid">
    <w:name w:val="Table Grid"/>
    <w:basedOn w:val="TableNormal"/>
    <w:rsid w:val="00482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48229C"/>
    <w:tblPr>
      <w:tblStyleRowBandSize w:val="1"/>
      <w:tblStyleColBandSize w:val="1"/>
      <w:tblBorders>
        <w:top w:val="single" w:sz="4" w:space="0" w:color="3F4DD0" w:themeColor="text1" w:themeTint="99"/>
        <w:left w:val="single" w:sz="4" w:space="0" w:color="3F4DD0" w:themeColor="text1" w:themeTint="99"/>
        <w:bottom w:val="single" w:sz="4" w:space="0" w:color="3F4DD0" w:themeColor="text1" w:themeTint="99"/>
        <w:right w:val="single" w:sz="4" w:space="0" w:color="3F4DD0" w:themeColor="text1" w:themeTint="99"/>
        <w:insideH w:val="single" w:sz="4" w:space="0" w:color="3F4DD0" w:themeColor="text1" w:themeTint="99"/>
        <w:insideV w:val="single" w:sz="4" w:space="0" w:color="3F4DD0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61D5B" w:themeColor="text1"/>
          <w:left w:val="single" w:sz="4" w:space="0" w:color="161D5B" w:themeColor="text1"/>
          <w:bottom w:val="single" w:sz="4" w:space="0" w:color="161D5B" w:themeColor="text1"/>
          <w:right w:val="single" w:sz="4" w:space="0" w:color="161D5B" w:themeColor="text1"/>
          <w:insideH w:val="nil"/>
          <w:insideV w:val="nil"/>
        </w:tcBorders>
        <w:shd w:val="clear" w:color="auto" w:fill="161D5B" w:themeFill="text1"/>
      </w:tcPr>
    </w:tblStylePr>
    <w:tblStylePr w:type="lastRow">
      <w:rPr>
        <w:b/>
        <w:bCs/>
      </w:rPr>
      <w:tblPr/>
      <w:tcPr>
        <w:tcBorders>
          <w:top w:val="double" w:sz="4" w:space="0" w:color="161D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3EF" w:themeFill="text1" w:themeFillTint="33"/>
      </w:tcPr>
    </w:tblStylePr>
    <w:tblStylePr w:type="band1Horz">
      <w:tblPr/>
      <w:tcPr>
        <w:shd w:val="clear" w:color="auto" w:fill="BEC3EF" w:themeFill="text1" w:themeFillTint="33"/>
      </w:tcPr>
    </w:tblStylePr>
  </w:style>
  <w:style w:type="table" w:styleId="GridTable1Light-Accent3">
    <w:name w:val="Grid Table 1 Light Accent 3"/>
    <w:basedOn w:val="TableNormal"/>
    <w:uiPriority w:val="46"/>
    <w:rsid w:val="004465D0"/>
    <w:tblPr>
      <w:tblStyleRowBandSize w:val="1"/>
      <w:tblStyleColBandSize w:val="1"/>
      <w:tblBorders>
        <w:top w:val="single" w:sz="4" w:space="0" w:color="89DFE8" w:themeColor="accent3" w:themeTint="66"/>
        <w:left w:val="single" w:sz="4" w:space="0" w:color="89DFE8" w:themeColor="accent3" w:themeTint="66"/>
        <w:bottom w:val="single" w:sz="4" w:space="0" w:color="89DFE8" w:themeColor="accent3" w:themeTint="66"/>
        <w:right w:val="single" w:sz="4" w:space="0" w:color="89DFE8" w:themeColor="accent3" w:themeTint="66"/>
        <w:insideH w:val="single" w:sz="4" w:space="0" w:color="89DFE8" w:themeColor="accent3" w:themeTint="66"/>
        <w:insideV w:val="single" w:sz="4" w:space="0" w:color="89DF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ED0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D0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rsid w:val="0049114F"/>
    <w:pPr>
      <w:spacing w:before="0" w:after="120" w:line="240" w:lineRule="auto"/>
    </w:pPr>
    <w:rPr>
      <w:rFonts w:ascii="Calibri" w:hAnsi="Calibri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49114F"/>
    <w:rPr>
      <w:rFonts w:ascii="Calibri" w:hAnsi="Calibri"/>
      <w:sz w:val="22"/>
    </w:rPr>
  </w:style>
  <w:style w:type="character" w:customStyle="1" w:styleId="Heading6Char">
    <w:name w:val="Heading 6 Char"/>
    <w:basedOn w:val="DefaultParagraphFont"/>
    <w:link w:val="Heading6"/>
    <w:rsid w:val="00052007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052007"/>
    <w:rPr>
      <w:rFonts w:ascii="Calibri" w:hAnsi="Calibr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739CF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1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itownsville.sharepoint.com/sites/TCC-DigitalAssets/TCC%20Templates/tcc-letterhead_colour-prnt_portrait-a4-Apr24.dotx" TargetMode="External"/></Relationships>
</file>

<file path=word/theme/theme1.xml><?xml version="1.0" encoding="utf-8"?>
<a:theme xmlns:a="http://schemas.openxmlformats.org/drawingml/2006/main" name="Office Theme">
  <a:themeElements>
    <a:clrScheme name="TCC Brand Palette">
      <a:dk1>
        <a:srgbClr val="161D5B"/>
      </a:dk1>
      <a:lt1>
        <a:sysClr val="window" lastClr="FFFFFF"/>
      </a:lt1>
      <a:dk2>
        <a:srgbClr val="5E7BBD"/>
      </a:dk2>
      <a:lt2>
        <a:srgbClr val="FFFFFF"/>
      </a:lt2>
      <a:accent1>
        <a:srgbClr val="5E7BBD"/>
      </a:accent1>
      <a:accent2>
        <a:srgbClr val="8CA2D3"/>
      </a:accent2>
      <a:accent3>
        <a:srgbClr val="1A7C85"/>
      </a:accent3>
      <a:accent4>
        <a:srgbClr val="5DA09F"/>
      </a:accent4>
      <a:accent5>
        <a:srgbClr val="F5AF65"/>
      </a:accent5>
      <a:accent6>
        <a:srgbClr val="6B0C34"/>
      </a:accent6>
      <a:hlink>
        <a:srgbClr val="5E7BBD"/>
      </a:hlink>
      <a:folHlink>
        <a:srgbClr val="8CA2D3"/>
      </a:folHlink>
    </a:clrScheme>
    <a:fontScheme name="Custom 1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6697A7B0B2542AC38212442A82573" ma:contentTypeVersion="4" ma:contentTypeDescription="Create a new document." ma:contentTypeScope="" ma:versionID="8685c279ec0279d22f6cc5ee95c84d14">
  <xsd:schema xmlns:xsd="http://www.w3.org/2001/XMLSchema" xmlns:xs="http://www.w3.org/2001/XMLSchema" xmlns:p="http://schemas.microsoft.com/office/2006/metadata/properties" xmlns:ns2="6ca62af4-977d-42d6-884c-28cb5cd168a2" targetNamespace="http://schemas.microsoft.com/office/2006/metadata/properties" ma:root="true" ma:fieldsID="7910e56f8ed918d714dfe38aa2257406" ns2:_="">
    <xsd:import namespace="6ca62af4-977d-42d6-884c-28cb5cd16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62af4-977d-42d6-884c-28cb5cd16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34E360-FEF4-44BB-8C48-95A60FEA3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83FC57-8EEF-4869-A26F-4A806D861D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2424A3-E575-476A-BA55-877E7912E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a62af4-977d-42d6-884c-28cb5cd16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E6D446-AFBF-4A95-BA10-996821A264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tcc-letterhead_colour-prnt_portrait-a4-Apr24</Template>
  <TotalTime>26</TotalTime>
  <Pages>1</Pages>
  <Words>170</Words>
  <Characters>887</Characters>
  <Application>Microsoft Office Word</Application>
  <DocSecurity>0</DocSecurity>
  <Lines>88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Townsville City Council</Company>
  <LinksUpToDate>false</LinksUpToDate>
  <CharactersWithSpaces>1012</CharactersWithSpaces>
  <SharedDoc>false</SharedDoc>
  <HLinks>
    <vt:vector size="6" baseType="variant">
      <vt:variant>
        <vt:i4>5111935</vt:i4>
      </vt:variant>
      <vt:variant>
        <vt:i4>0</vt:i4>
      </vt:variant>
      <vt:variant>
        <vt:i4>0</vt:i4>
      </vt:variant>
      <vt:variant>
        <vt:i4>5</vt:i4>
      </vt:variant>
      <vt:variant>
        <vt:lpwstr>mailto:bnc@townsville.qld.gov.au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subject>Corporate Branding Project</dc:subject>
  <dc:creator>Georgina Ryan</dc:creator>
  <dc:description>COUNCIL CORPORATE VERSION 2</dc:description>
  <cp:lastModifiedBy>Georgina Ryan</cp:lastModifiedBy>
  <cp:revision>22</cp:revision>
  <cp:lastPrinted>2023-09-20T02:21:00Z</cp:lastPrinted>
  <dcterms:created xsi:type="dcterms:W3CDTF">2026-09-07T03:11:00Z</dcterms:created>
  <dcterms:modified xsi:type="dcterms:W3CDTF">2026-09-07T04:22:00Z</dcterms:modified>
  <cp:category>Council Corporate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uncilCorporate">
    <vt:bool>true</vt:bool>
  </property>
  <property fmtid="{D5CDD505-2E9C-101B-9397-08002B2CF9AE}" pid="3" name="CouncilLetter">
    <vt:bool>true</vt:bool>
  </property>
  <property fmtid="{D5CDD505-2E9C-101B-9397-08002B2CF9AE}" pid="4" name="CouncilLetterHead">
    <vt:bool>true</vt:bool>
  </property>
  <property fmtid="{D5CDD505-2E9C-101B-9397-08002B2CF9AE}" pid="5" name="DWDocPrecis">
    <vt:lpwstr>Letter</vt:lpwstr>
  </property>
  <property fmtid="{D5CDD505-2E9C-101B-9397-08002B2CF9AE}" pid="6" name="DWDocClass">
    <vt:lpwstr>TplateW</vt:lpwstr>
  </property>
  <property fmtid="{D5CDD505-2E9C-101B-9397-08002B2CF9AE}" pid="7" name="DWDocType">
    <vt:lpwstr>Template</vt:lpwstr>
  </property>
  <property fmtid="{D5CDD505-2E9C-101B-9397-08002B2CF9AE}" pid="8" name="DWDocAuthor">
    <vt:lpwstr/>
  </property>
  <property fmtid="{D5CDD505-2E9C-101B-9397-08002B2CF9AE}" pid="9" name="DWDocNo">
    <vt:i4>2487194</vt:i4>
  </property>
  <property fmtid="{D5CDD505-2E9C-101B-9397-08002B2CF9AE}" pid="10" name="DWDocSetID">
    <vt:i4>1462558</vt:i4>
  </property>
  <property fmtid="{D5CDD505-2E9C-101B-9397-08002B2CF9AE}" pid="11" name="DWDocVersion">
    <vt:i4>17</vt:i4>
  </property>
  <property fmtid="{D5CDD505-2E9C-101B-9397-08002B2CF9AE}" pid="12" name="Barcode">
    <vt:bool>false</vt:bool>
  </property>
  <property fmtid="{D5CDD505-2E9C-101B-9397-08002B2CF9AE}" pid="13" name="DWDocClassId">
    <vt:lpwstr/>
  </property>
  <property fmtid="{D5CDD505-2E9C-101B-9397-08002B2CF9AE}" pid="14" name="ContentTypeId">
    <vt:lpwstr>0x0101003816697A7B0B2542AC38212442A82573</vt:lpwstr>
  </property>
</Properties>
</file>